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FCA70" w14:textId="3D381729" w:rsidR="0075271B" w:rsidRPr="00D01464" w:rsidRDefault="005E6406" w:rsidP="0075271B">
      <w:pPr>
        <w:ind w:left="0"/>
        <w:jc w:val="center"/>
        <w:rPr>
          <w:sz w:val="36"/>
          <w:szCs w:val="36"/>
        </w:rPr>
      </w:pPr>
      <w:r w:rsidRPr="00D01464">
        <w:rPr>
          <w:noProof/>
          <w:sz w:val="36"/>
          <w:szCs w:val="36"/>
        </w:rPr>
        <w:drawing>
          <wp:anchor distT="0" distB="0" distL="114300" distR="114300" simplePos="0" relativeHeight="251660288" behindDoc="0" locked="0" layoutInCell="1" allowOverlap="1" wp14:anchorId="771CE2AF" wp14:editId="2D46F6D9">
            <wp:simplePos x="0" y="0"/>
            <wp:positionH relativeFrom="column">
              <wp:posOffset>5622290</wp:posOffset>
            </wp:positionH>
            <wp:positionV relativeFrom="paragraph">
              <wp:posOffset>-718080</wp:posOffset>
            </wp:positionV>
            <wp:extent cx="800100" cy="800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D01464" w:rsidRPr="00D01464">
        <w:rPr>
          <w:noProof/>
          <w:sz w:val="36"/>
          <w:szCs w:val="36"/>
        </w:rPr>
        <w:drawing>
          <wp:anchor distT="0" distB="0" distL="114300" distR="114300" simplePos="0" relativeHeight="251659264" behindDoc="0" locked="0" layoutInCell="1" allowOverlap="1" wp14:anchorId="5C33F319" wp14:editId="3C8789B5">
            <wp:simplePos x="0" y="0"/>
            <wp:positionH relativeFrom="column">
              <wp:posOffset>-499281</wp:posOffset>
            </wp:positionH>
            <wp:positionV relativeFrom="paragraph">
              <wp:posOffset>-789154</wp:posOffset>
            </wp:positionV>
            <wp:extent cx="2667000" cy="69596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67000" cy="695960"/>
                    </a:xfrm>
                    <a:prstGeom prst="rect">
                      <a:avLst/>
                    </a:prstGeom>
                    <a:noFill/>
                    <a:ln>
                      <a:noFill/>
                    </a:ln>
                  </pic:spPr>
                </pic:pic>
              </a:graphicData>
            </a:graphic>
            <wp14:sizeRelH relativeFrom="page">
              <wp14:pctWidth>0</wp14:pctWidth>
            </wp14:sizeRelH>
            <wp14:sizeRelV relativeFrom="page">
              <wp14:pctHeight>0</wp14:pctHeight>
            </wp14:sizeRelV>
          </wp:anchor>
        </w:drawing>
      </w:r>
      <w:r w:rsidR="0075271B" w:rsidRPr="00D01464">
        <w:rPr>
          <w:sz w:val="36"/>
          <w:szCs w:val="36"/>
        </w:rPr>
        <w:t xml:space="preserve">Year </w:t>
      </w:r>
      <w:r w:rsidR="004E3464">
        <w:rPr>
          <w:sz w:val="36"/>
          <w:szCs w:val="36"/>
        </w:rPr>
        <w:t>Four</w:t>
      </w:r>
      <w:r w:rsidR="0075271B" w:rsidRPr="00D01464">
        <w:rPr>
          <w:sz w:val="36"/>
          <w:szCs w:val="36"/>
        </w:rPr>
        <w:t xml:space="preserve"> Spelling P</w:t>
      </w:r>
      <w:r w:rsidR="00D01464" w:rsidRPr="00D01464">
        <w:rPr>
          <w:sz w:val="36"/>
          <w:szCs w:val="36"/>
        </w:rPr>
        <w:t>atterns</w:t>
      </w:r>
    </w:p>
    <w:tbl>
      <w:tblPr>
        <w:tblStyle w:val="TableGrid"/>
        <w:tblW w:w="10207" w:type="dxa"/>
        <w:tblInd w:w="-289" w:type="dxa"/>
        <w:tblLook w:val="04A0" w:firstRow="1" w:lastRow="0" w:firstColumn="1" w:lastColumn="0" w:noHBand="0" w:noVBand="1"/>
      </w:tblPr>
      <w:tblGrid>
        <w:gridCol w:w="1871"/>
        <w:gridCol w:w="3033"/>
        <w:gridCol w:w="1809"/>
        <w:gridCol w:w="1753"/>
        <w:gridCol w:w="1741"/>
      </w:tblGrid>
      <w:tr w:rsidR="00B1627E" w:rsidRPr="00040B98" w14:paraId="3D894473" w14:textId="77777777" w:rsidTr="00B1627E">
        <w:tc>
          <w:tcPr>
            <w:tcW w:w="1871" w:type="dxa"/>
            <w:shd w:val="clear" w:color="auto" w:fill="00B050"/>
            <w:vAlign w:val="center"/>
          </w:tcPr>
          <w:p w14:paraId="6EC0B32F" w14:textId="77777777" w:rsidR="00B1627E" w:rsidRPr="00040B98" w:rsidRDefault="00B1627E" w:rsidP="00ED09C5">
            <w:pPr>
              <w:ind w:left="0"/>
              <w:jc w:val="center"/>
              <w:rPr>
                <w:b/>
                <w:bCs/>
                <w:sz w:val="22"/>
                <w:szCs w:val="22"/>
              </w:rPr>
            </w:pPr>
            <w:r w:rsidRPr="00040B98">
              <w:rPr>
                <w:b/>
                <w:bCs/>
                <w:sz w:val="22"/>
                <w:szCs w:val="22"/>
              </w:rPr>
              <w:t>Phoneme focus</w:t>
            </w:r>
          </w:p>
        </w:tc>
        <w:tc>
          <w:tcPr>
            <w:tcW w:w="3033" w:type="dxa"/>
            <w:shd w:val="clear" w:color="auto" w:fill="00B050"/>
            <w:vAlign w:val="center"/>
          </w:tcPr>
          <w:p w14:paraId="71A70CBB" w14:textId="77777777" w:rsidR="00B1627E" w:rsidRPr="00040B98" w:rsidRDefault="00B1627E" w:rsidP="00ED09C5">
            <w:pPr>
              <w:ind w:left="0"/>
              <w:jc w:val="center"/>
              <w:rPr>
                <w:b/>
                <w:bCs/>
                <w:sz w:val="22"/>
                <w:szCs w:val="22"/>
              </w:rPr>
            </w:pPr>
            <w:r w:rsidRPr="00040B98">
              <w:rPr>
                <w:b/>
                <w:bCs/>
                <w:sz w:val="22"/>
                <w:szCs w:val="22"/>
              </w:rPr>
              <w:t>Pattern</w:t>
            </w:r>
          </w:p>
        </w:tc>
        <w:tc>
          <w:tcPr>
            <w:tcW w:w="1809" w:type="dxa"/>
            <w:shd w:val="clear" w:color="auto" w:fill="00B050"/>
            <w:vAlign w:val="center"/>
          </w:tcPr>
          <w:p w14:paraId="30A0491C" w14:textId="77777777" w:rsidR="00B1627E" w:rsidRPr="00040B98" w:rsidRDefault="00B1627E" w:rsidP="00ED09C5">
            <w:pPr>
              <w:ind w:left="0"/>
              <w:jc w:val="center"/>
              <w:rPr>
                <w:b/>
                <w:bCs/>
                <w:sz w:val="22"/>
                <w:szCs w:val="22"/>
              </w:rPr>
            </w:pPr>
            <w:r w:rsidRPr="00040B98">
              <w:rPr>
                <w:b/>
                <w:bCs/>
                <w:sz w:val="22"/>
                <w:szCs w:val="22"/>
              </w:rPr>
              <w:t xml:space="preserve">National Curriculum </w:t>
            </w:r>
          </w:p>
        </w:tc>
        <w:tc>
          <w:tcPr>
            <w:tcW w:w="1753" w:type="dxa"/>
            <w:shd w:val="clear" w:color="auto" w:fill="00B050"/>
            <w:vAlign w:val="center"/>
          </w:tcPr>
          <w:p w14:paraId="102195A9" w14:textId="77777777" w:rsidR="00B1627E" w:rsidRPr="00040B98" w:rsidRDefault="00B1627E" w:rsidP="00ED09C5">
            <w:pPr>
              <w:ind w:left="0"/>
              <w:jc w:val="center"/>
              <w:rPr>
                <w:b/>
                <w:bCs/>
                <w:sz w:val="22"/>
                <w:szCs w:val="22"/>
              </w:rPr>
            </w:pPr>
            <w:r w:rsidRPr="00040B98">
              <w:rPr>
                <w:b/>
                <w:bCs/>
                <w:sz w:val="22"/>
                <w:szCs w:val="22"/>
              </w:rPr>
              <w:t xml:space="preserve">Additional </w:t>
            </w:r>
          </w:p>
        </w:tc>
        <w:tc>
          <w:tcPr>
            <w:tcW w:w="1741" w:type="dxa"/>
            <w:shd w:val="clear" w:color="auto" w:fill="00B050"/>
            <w:vAlign w:val="center"/>
          </w:tcPr>
          <w:p w14:paraId="737729BE" w14:textId="77777777" w:rsidR="00B1627E" w:rsidRPr="00040B98" w:rsidRDefault="00B1627E" w:rsidP="00ED09C5">
            <w:pPr>
              <w:ind w:left="0"/>
              <w:jc w:val="center"/>
              <w:rPr>
                <w:b/>
                <w:bCs/>
                <w:sz w:val="22"/>
                <w:szCs w:val="22"/>
              </w:rPr>
            </w:pPr>
            <w:r w:rsidRPr="00040B98">
              <w:rPr>
                <w:b/>
                <w:bCs/>
                <w:sz w:val="22"/>
                <w:szCs w:val="22"/>
              </w:rPr>
              <w:t xml:space="preserve">High frequency </w:t>
            </w:r>
          </w:p>
        </w:tc>
      </w:tr>
      <w:tr w:rsidR="00B1627E" w:rsidRPr="00040B98" w14:paraId="5659758E" w14:textId="77777777" w:rsidTr="00FE6490">
        <w:tc>
          <w:tcPr>
            <w:tcW w:w="1871" w:type="dxa"/>
            <w:vAlign w:val="center"/>
          </w:tcPr>
          <w:p w14:paraId="5FE47DA6" w14:textId="3C6746C7" w:rsidR="00C20177" w:rsidRDefault="00C20177" w:rsidP="00FE6490">
            <w:pPr>
              <w:ind w:left="0"/>
              <w:rPr>
                <w:sz w:val="22"/>
                <w:szCs w:val="22"/>
              </w:rPr>
            </w:pPr>
            <w:r>
              <w:rPr>
                <w:sz w:val="22"/>
                <w:szCs w:val="22"/>
              </w:rPr>
              <w:t>f</w:t>
            </w:r>
            <w:r w:rsidR="00B1627E" w:rsidRPr="00B1627E">
              <w:rPr>
                <w:sz w:val="22"/>
                <w:szCs w:val="22"/>
              </w:rPr>
              <w:t>f</w:t>
            </w:r>
          </w:p>
          <w:p w14:paraId="738586FD" w14:textId="1413DDA0" w:rsidR="00C20177" w:rsidRDefault="00C20177" w:rsidP="00FE6490">
            <w:pPr>
              <w:ind w:left="0"/>
              <w:rPr>
                <w:sz w:val="22"/>
                <w:szCs w:val="22"/>
              </w:rPr>
            </w:pPr>
            <w:r>
              <w:rPr>
                <w:sz w:val="22"/>
                <w:szCs w:val="22"/>
              </w:rPr>
              <w:t>cc</w:t>
            </w:r>
          </w:p>
          <w:p w14:paraId="63778326" w14:textId="77777777" w:rsidR="00B1627E" w:rsidRDefault="00C20177" w:rsidP="00FE6490">
            <w:pPr>
              <w:ind w:left="0"/>
              <w:rPr>
                <w:sz w:val="22"/>
                <w:szCs w:val="22"/>
              </w:rPr>
            </w:pPr>
            <w:r>
              <w:rPr>
                <w:sz w:val="22"/>
                <w:szCs w:val="22"/>
              </w:rPr>
              <w:t>mm</w:t>
            </w:r>
            <w:r w:rsidR="00B1627E">
              <w:rPr>
                <w:sz w:val="22"/>
                <w:szCs w:val="22"/>
              </w:rPr>
              <w:t xml:space="preserve"> </w:t>
            </w:r>
          </w:p>
          <w:p w14:paraId="5613D54E" w14:textId="46EDB920" w:rsidR="00A164E5" w:rsidRPr="00B1627E" w:rsidRDefault="00A164E5" w:rsidP="00FE6490">
            <w:pPr>
              <w:ind w:left="0"/>
              <w:rPr>
                <w:sz w:val="22"/>
                <w:szCs w:val="22"/>
              </w:rPr>
            </w:pPr>
            <w:proofErr w:type="spellStart"/>
            <w:r>
              <w:rPr>
                <w:sz w:val="22"/>
                <w:szCs w:val="22"/>
              </w:rPr>
              <w:t>rr</w:t>
            </w:r>
            <w:proofErr w:type="spellEnd"/>
          </w:p>
        </w:tc>
        <w:tc>
          <w:tcPr>
            <w:tcW w:w="3033" w:type="dxa"/>
          </w:tcPr>
          <w:p w14:paraId="51EAEFE5" w14:textId="77777777" w:rsidR="00B1627E" w:rsidRPr="004F0EC0" w:rsidRDefault="00B1627E" w:rsidP="00ED09C5">
            <w:pPr>
              <w:ind w:left="0"/>
              <w:rPr>
                <w:sz w:val="21"/>
                <w:szCs w:val="21"/>
              </w:rPr>
            </w:pPr>
          </w:p>
        </w:tc>
        <w:tc>
          <w:tcPr>
            <w:tcW w:w="1809" w:type="dxa"/>
          </w:tcPr>
          <w:p w14:paraId="11CE7B52" w14:textId="7CF31338" w:rsidR="00B1627E" w:rsidRDefault="00B1627E" w:rsidP="00ED09C5">
            <w:pPr>
              <w:ind w:left="0"/>
              <w:rPr>
                <w:sz w:val="22"/>
                <w:szCs w:val="22"/>
              </w:rPr>
            </w:pPr>
            <w:r>
              <w:rPr>
                <w:sz w:val="22"/>
                <w:szCs w:val="22"/>
                <w:highlight w:val="green"/>
              </w:rPr>
              <w:t>d</w:t>
            </w:r>
            <w:r w:rsidRPr="00D22775">
              <w:rPr>
                <w:sz w:val="22"/>
                <w:szCs w:val="22"/>
                <w:highlight w:val="green"/>
              </w:rPr>
              <w:t>ifferent</w:t>
            </w:r>
          </w:p>
          <w:p w14:paraId="395DB841" w14:textId="58785005" w:rsidR="00B1627E" w:rsidRDefault="00B1627E" w:rsidP="00ED09C5">
            <w:pPr>
              <w:ind w:left="0"/>
              <w:rPr>
                <w:sz w:val="22"/>
                <w:szCs w:val="22"/>
              </w:rPr>
            </w:pPr>
            <w:r>
              <w:rPr>
                <w:sz w:val="22"/>
                <w:szCs w:val="22"/>
              </w:rPr>
              <w:t>difficult</w:t>
            </w:r>
          </w:p>
          <w:p w14:paraId="2D245564" w14:textId="77777777" w:rsidR="00FE39EF" w:rsidRPr="00A164E5" w:rsidRDefault="00FE39EF" w:rsidP="00B1627E">
            <w:pPr>
              <w:ind w:left="0"/>
              <w:rPr>
                <w:sz w:val="22"/>
                <w:szCs w:val="22"/>
              </w:rPr>
            </w:pPr>
            <w:r w:rsidRPr="00A164E5">
              <w:rPr>
                <w:sz w:val="22"/>
                <w:szCs w:val="22"/>
              </w:rPr>
              <w:t>accident</w:t>
            </w:r>
          </w:p>
          <w:p w14:paraId="2C357BE9" w14:textId="77777777" w:rsidR="00FE39EF" w:rsidRDefault="00FE39EF" w:rsidP="00B1627E">
            <w:pPr>
              <w:ind w:left="0"/>
              <w:rPr>
                <w:sz w:val="22"/>
                <w:szCs w:val="22"/>
              </w:rPr>
            </w:pPr>
            <w:r>
              <w:rPr>
                <w:sz w:val="22"/>
                <w:szCs w:val="22"/>
              </w:rPr>
              <w:t>grammar</w:t>
            </w:r>
          </w:p>
          <w:p w14:paraId="350F39D3" w14:textId="77777777" w:rsidR="00FE39EF" w:rsidRDefault="00FE39EF" w:rsidP="0068000F">
            <w:pPr>
              <w:ind w:left="0"/>
              <w:rPr>
                <w:sz w:val="22"/>
                <w:szCs w:val="22"/>
              </w:rPr>
            </w:pPr>
            <w:r>
              <w:rPr>
                <w:sz w:val="22"/>
                <w:szCs w:val="22"/>
              </w:rPr>
              <w:t>occasion</w:t>
            </w:r>
          </w:p>
          <w:p w14:paraId="6C4A1436" w14:textId="77777777" w:rsidR="00A164E5" w:rsidRDefault="00C20177" w:rsidP="00C20177">
            <w:pPr>
              <w:tabs>
                <w:tab w:val="left" w:pos="1225"/>
              </w:tabs>
              <w:ind w:left="0"/>
              <w:rPr>
                <w:sz w:val="22"/>
                <w:szCs w:val="22"/>
              </w:rPr>
            </w:pPr>
            <w:r>
              <w:rPr>
                <w:sz w:val="22"/>
                <w:szCs w:val="22"/>
              </w:rPr>
              <w:t>arrive</w:t>
            </w:r>
          </w:p>
          <w:p w14:paraId="451E7529" w14:textId="77777777" w:rsidR="00C20177" w:rsidRDefault="00A164E5" w:rsidP="00C20177">
            <w:pPr>
              <w:tabs>
                <w:tab w:val="left" w:pos="1225"/>
              </w:tabs>
              <w:ind w:left="0"/>
              <w:rPr>
                <w:sz w:val="22"/>
                <w:szCs w:val="22"/>
              </w:rPr>
            </w:pPr>
            <w:r>
              <w:rPr>
                <w:sz w:val="22"/>
                <w:szCs w:val="22"/>
              </w:rPr>
              <w:t>effect</w:t>
            </w:r>
          </w:p>
          <w:p w14:paraId="7E3C3399" w14:textId="7428324C" w:rsidR="005E6406" w:rsidRPr="00040B98" w:rsidRDefault="005E6406" w:rsidP="00C20177">
            <w:pPr>
              <w:tabs>
                <w:tab w:val="left" w:pos="1225"/>
              </w:tabs>
              <w:ind w:left="0"/>
              <w:rPr>
                <w:sz w:val="22"/>
                <w:szCs w:val="22"/>
              </w:rPr>
            </w:pPr>
          </w:p>
        </w:tc>
        <w:tc>
          <w:tcPr>
            <w:tcW w:w="1753" w:type="dxa"/>
          </w:tcPr>
          <w:p w14:paraId="0E4F4377" w14:textId="10BD2258" w:rsidR="00B1627E" w:rsidRDefault="00A164E5" w:rsidP="00ED09C5">
            <w:pPr>
              <w:ind w:left="0"/>
              <w:rPr>
                <w:sz w:val="22"/>
                <w:szCs w:val="22"/>
              </w:rPr>
            </w:pPr>
            <w:r>
              <w:rPr>
                <w:sz w:val="22"/>
                <w:szCs w:val="22"/>
              </w:rPr>
              <w:t>m</w:t>
            </w:r>
            <w:r w:rsidR="00C20177">
              <w:rPr>
                <w:sz w:val="22"/>
                <w:szCs w:val="22"/>
              </w:rPr>
              <w:t>ammal</w:t>
            </w:r>
          </w:p>
          <w:p w14:paraId="341F0969" w14:textId="77777777" w:rsidR="00A164E5" w:rsidRDefault="00A164E5" w:rsidP="00ED09C5">
            <w:pPr>
              <w:ind w:left="0"/>
              <w:rPr>
                <w:sz w:val="22"/>
                <w:szCs w:val="22"/>
              </w:rPr>
            </w:pPr>
            <w:r>
              <w:rPr>
                <w:sz w:val="22"/>
                <w:szCs w:val="22"/>
              </w:rPr>
              <w:t>correct</w:t>
            </w:r>
          </w:p>
          <w:p w14:paraId="66945EAE" w14:textId="460C50CA" w:rsidR="00A164E5" w:rsidRPr="00040B98" w:rsidRDefault="00A164E5" w:rsidP="00ED09C5">
            <w:pPr>
              <w:ind w:left="0"/>
              <w:rPr>
                <w:sz w:val="22"/>
                <w:szCs w:val="22"/>
              </w:rPr>
            </w:pPr>
          </w:p>
        </w:tc>
        <w:tc>
          <w:tcPr>
            <w:tcW w:w="1741" w:type="dxa"/>
          </w:tcPr>
          <w:p w14:paraId="4CCC5804" w14:textId="5C5E5C5A" w:rsidR="0068000F" w:rsidRPr="00040B98" w:rsidRDefault="0068000F" w:rsidP="00ED09C5">
            <w:pPr>
              <w:ind w:left="0"/>
              <w:rPr>
                <w:sz w:val="22"/>
                <w:szCs w:val="22"/>
              </w:rPr>
            </w:pPr>
          </w:p>
        </w:tc>
      </w:tr>
      <w:tr w:rsidR="00B1627E" w:rsidRPr="00040B98" w14:paraId="673276A4" w14:textId="77777777" w:rsidTr="00FE6490">
        <w:trPr>
          <w:trHeight w:val="259"/>
        </w:trPr>
        <w:tc>
          <w:tcPr>
            <w:tcW w:w="1871" w:type="dxa"/>
            <w:shd w:val="clear" w:color="auto" w:fill="auto"/>
            <w:vAlign w:val="center"/>
          </w:tcPr>
          <w:p w14:paraId="184E3520" w14:textId="6255E19A" w:rsidR="00A164E5" w:rsidRDefault="00B1627E" w:rsidP="00FE6490">
            <w:pPr>
              <w:ind w:left="0"/>
              <w:rPr>
                <w:sz w:val="22"/>
                <w:szCs w:val="22"/>
              </w:rPr>
            </w:pPr>
            <w:r w:rsidRPr="00040B98">
              <w:rPr>
                <w:sz w:val="22"/>
                <w:szCs w:val="22"/>
              </w:rPr>
              <w:t>e</w:t>
            </w:r>
            <w:r w:rsidR="00A164E5">
              <w:rPr>
                <w:sz w:val="22"/>
                <w:szCs w:val="22"/>
              </w:rPr>
              <w:t>-</w:t>
            </w:r>
            <w:r w:rsidRPr="00040B98">
              <w:rPr>
                <w:sz w:val="22"/>
                <w:szCs w:val="22"/>
              </w:rPr>
              <w:t xml:space="preserve">e </w:t>
            </w:r>
          </w:p>
          <w:p w14:paraId="6F03F24E" w14:textId="487A5651" w:rsidR="00B1627E" w:rsidRPr="00040B98" w:rsidRDefault="00B1627E" w:rsidP="00FE6490">
            <w:pPr>
              <w:ind w:left="0"/>
              <w:rPr>
                <w:sz w:val="22"/>
                <w:szCs w:val="22"/>
              </w:rPr>
            </w:pPr>
            <w:r w:rsidRPr="00040B98">
              <w:rPr>
                <w:sz w:val="22"/>
                <w:szCs w:val="22"/>
              </w:rPr>
              <w:t>y</w:t>
            </w:r>
          </w:p>
        </w:tc>
        <w:tc>
          <w:tcPr>
            <w:tcW w:w="3033" w:type="dxa"/>
          </w:tcPr>
          <w:p w14:paraId="0573912D" w14:textId="77777777" w:rsidR="00B1627E" w:rsidRPr="00040B98" w:rsidRDefault="00B1627E" w:rsidP="00ED09C5">
            <w:pPr>
              <w:ind w:left="0"/>
              <w:rPr>
                <w:sz w:val="22"/>
                <w:szCs w:val="22"/>
              </w:rPr>
            </w:pPr>
          </w:p>
        </w:tc>
        <w:tc>
          <w:tcPr>
            <w:tcW w:w="1809" w:type="dxa"/>
          </w:tcPr>
          <w:p w14:paraId="2BBC975E" w14:textId="5EA82859" w:rsidR="00B1627E" w:rsidRDefault="00B1627E" w:rsidP="00ED09C5">
            <w:pPr>
              <w:ind w:left="0"/>
              <w:rPr>
                <w:sz w:val="22"/>
                <w:szCs w:val="22"/>
              </w:rPr>
            </w:pPr>
            <w:r>
              <w:rPr>
                <w:sz w:val="22"/>
                <w:szCs w:val="22"/>
              </w:rPr>
              <w:t>century</w:t>
            </w:r>
          </w:p>
          <w:p w14:paraId="05A87D03" w14:textId="77777777" w:rsidR="00B1627E" w:rsidRDefault="00B1627E" w:rsidP="00ED09C5">
            <w:pPr>
              <w:ind w:left="0"/>
              <w:rPr>
                <w:sz w:val="22"/>
                <w:szCs w:val="22"/>
              </w:rPr>
            </w:pPr>
            <w:r>
              <w:rPr>
                <w:sz w:val="22"/>
                <w:szCs w:val="22"/>
              </w:rPr>
              <w:t>February</w:t>
            </w:r>
          </w:p>
          <w:p w14:paraId="692575FC" w14:textId="51265B3A" w:rsidR="00B1627E" w:rsidRDefault="00B1627E" w:rsidP="00ED09C5">
            <w:pPr>
              <w:ind w:left="0"/>
              <w:rPr>
                <w:sz w:val="22"/>
                <w:szCs w:val="22"/>
              </w:rPr>
            </w:pPr>
            <w:r>
              <w:rPr>
                <w:sz w:val="22"/>
                <w:szCs w:val="22"/>
              </w:rPr>
              <w:t>naughty</w:t>
            </w:r>
          </w:p>
          <w:p w14:paraId="084C9C0D" w14:textId="77777777" w:rsidR="00F61E8F" w:rsidRDefault="00B1627E" w:rsidP="00F61E8F">
            <w:pPr>
              <w:ind w:left="0"/>
              <w:rPr>
                <w:sz w:val="22"/>
                <w:szCs w:val="22"/>
              </w:rPr>
            </w:pPr>
            <w:r>
              <w:rPr>
                <w:sz w:val="22"/>
                <w:szCs w:val="22"/>
              </w:rPr>
              <w:t>ordinary</w:t>
            </w:r>
          </w:p>
          <w:p w14:paraId="606FD699" w14:textId="13BCBA39" w:rsidR="00F61E8F" w:rsidRDefault="00F61E8F" w:rsidP="00F61E8F">
            <w:pPr>
              <w:ind w:left="0"/>
              <w:rPr>
                <w:sz w:val="22"/>
                <w:szCs w:val="22"/>
              </w:rPr>
            </w:pPr>
            <w:r>
              <w:rPr>
                <w:sz w:val="22"/>
                <w:szCs w:val="22"/>
              </w:rPr>
              <w:t>believe</w:t>
            </w:r>
          </w:p>
          <w:p w14:paraId="4A40D80D" w14:textId="6687721F" w:rsidR="00A164E5" w:rsidRDefault="00A164E5" w:rsidP="00F61E8F">
            <w:pPr>
              <w:ind w:left="0"/>
              <w:rPr>
                <w:sz w:val="22"/>
                <w:szCs w:val="22"/>
              </w:rPr>
            </w:pPr>
            <w:r>
              <w:rPr>
                <w:sz w:val="22"/>
                <w:szCs w:val="22"/>
              </w:rPr>
              <w:t>complete</w:t>
            </w:r>
          </w:p>
          <w:p w14:paraId="46200E31" w14:textId="77777777" w:rsidR="00A164E5" w:rsidRDefault="00A164E5" w:rsidP="00F61E8F">
            <w:pPr>
              <w:ind w:left="0"/>
              <w:rPr>
                <w:sz w:val="22"/>
                <w:szCs w:val="22"/>
              </w:rPr>
            </w:pPr>
            <w:r>
              <w:rPr>
                <w:sz w:val="22"/>
                <w:szCs w:val="22"/>
              </w:rPr>
              <w:t>extreme</w:t>
            </w:r>
          </w:p>
          <w:p w14:paraId="346DD1BD" w14:textId="77777777" w:rsidR="00A164E5" w:rsidRDefault="00A164E5" w:rsidP="00F61E8F">
            <w:pPr>
              <w:ind w:left="0"/>
              <w:rPr>
                <w:sz w:val="22"/>
                <w:szCs w:val="22"/>
              </w:rPr>
            </w:pPr>
            <w:r>
              <w:rPr>
                <w:sz w:val="22"/>
                <w:szCs w:val="22"/>
              </w:rPr>
              <w:t>scheme</w:t>
            </w:r>
          </w:p>
          <w:p w14:paraId="0F3974A2" w14:textId="77777777" w:rsidR="00A164E5" w:rsidRDefault="00A164E5" w:rsidP="00F61E8F">
            <w:pPr>
              <w:ind w:left="0"/>
              <w:rPr>
                <w:sz w:val="22"/>
                <w:szCs w:val="22"/>
              </w:rPr>
            </w:pPr>
            <w:r>
              <w:rPr>
                <w:sz w:val="22"/>
                <w:szCs w:val="22"/>
              </w:rPr>
              <w:t>scene</w:t>
            </w:r>
          </w:p>
          <w:p w14:paraId="3D95221F" w14:textId="7FFFB115" w:rsidR="005E6406" w:rsidRPr="00040B98" w:rsidRDefault="005E6406" w:rsidP="00F61E8F">
            <w:pPr>
              <w:ind w:left="0"/>
              <w:rPr>
                <w:sz w:val="22"/>
                <w:szCs w:val="22"/>
              </w:rPr>
            </w:pPr>
          </w:p>
        </w:tc>
        <w:tc>
          <w:tcPr>
            <w:tcW w:w="1753" w:type="dxa"/>
          </w:tcPr>
          <w:p w14:paraId="1D4AD0A3" w14:textId="77777777" w:rsidR="00B1627E" w:rsidRPr="00040B98" w:rsidRDefault="00B1627E" w:rsidP="00ED09C5">
            <w:pPr>
              <w:ind w:left="0"/>
              <w:rPr>
                <w:sz w:val="22"/>
                <w:szCs w:val="22"/>
              </w:rPr>
            </w:pPr>
          </w:p>
        </w:tc>
        <w:tc>
          <w:tcPr>
            <w:tcW w:w="1741" w:type="dxa"/>
          </w:tcPr>
          <w:p w14:paraId="5A32BABB" w14:textId="20CA652E" w:rsidR="00B1627E" w:rsidRPr="00040B98" w:rsidRDefault="00B1627E" w:rsidP="00ED09C5">
            <w:pPr>
              <w:ind w:left="0"/>
              <w:rPr>
                <w:sz w:val="22"/>
                <w:szCs w:val="22"/>
              </w:rPr>
            </w:pPr>
          </w:p>
        </w:tc>
      </w:tr>
      <w:tr w:rsidR="00B1627E" w:rsidRPr="002F77E7" w14:paraId="3B3FC944" w14:textId="77777777" w:rsidTr="00FE6490">
        <w:tc>
          <w:tcPr>
            <w:tcW w:w="1871" w:type="dxa"/>
            <w:vAlign w:val="center"/>
          </w:tcPr>
          <w:p w14:paraId="2F400B50" w14:textId="199477F6" w:rsidR="00B1627E" w:rsidRDefault="00E9106B" w:rsidP="00FE6490">
            <w:pPr>
              <w:ind w:left="0"/>
              <w:rPr>
                <w:sz w:val="22"/>
                <w:szCs w:val="22"/>
              </w:rPr>
            </w:pPr>
            <w:proofErr w:type="spellStart"/>
            <w:r>
              <w:rPr>
                <w:sz w:val="22"/>
                <w:szCs w:val="22"/>
              </w:rPr>
              <w:t>ce</w:t>
            </w:r>
            <w:proofErr w:type="spellEnd"/>
          </w:p>
          <w:p w14:paraId="3B256174" w14:textId="4A9379FD" w:rsidR="00E9106B" w:rsidRDefault="00E9106B" w:rsidP="00FE6490">
            <w:pPr>
              <w:ind w:left="0"/>
              <w:rPr>
                <w:sz w:val="22"/>
                <w:szCs w:val="22"/>
              </w:rPr>
            </w:pPr>
            <w:r>
              <w:rPr>
                <w:sz w:val="22"/>
                <w:szCs w:val="22"/>
              </w:rPr>
              <w:t>c</w:t>
            </w:r>
          </w:p>
        </w:tc>
        <w:tc>
          <w:tcPr>
            <w:tcW w:w="3033" w:type="dxa"/>
            <w:vAlign w:val="center"/>
          </w:tcPr>
          <w:p w14:paraId="24186756" w14:textId="77777777" w:rsidR="00B1627E" w:rsidRPr="002F77E7" w:rsidRDefault="00B1627E" w:rsidP="00B1627E">
            <w:pPr>
              <w:ind w:left="0"/>
              <w:rPr>
                <w:sz w:val="22"/>
                <w:szCs w:val="22"/>
              </w:rPr>
            </w:pPr>
          </w:p>
        </w:tc>
        <w:tc>
          <w:tcPr>
            <w:tcW w:w="1809" w:type="dxa"/>
          </w:tcPr>
          <w:p w14:paraId="1730CBC8" w14:textId="6A93185B" w:rsidR="00B1627E" w:rsidRPr="00D640D6" w:rsidRDefault="00B1627E" w:rsidP="00E9106B">
            <w:pPr>
              <w:ind w:left="0"/>
              <w:rPr>
                <w:sz w:val="22"/>
                <w:szCs w:val="22"/>
              </w:rPr>
            </w:pPr>
            <w:r w:rsidRPr="00D640D6">
              <w:rPr>
                <w:sz w:val="22"/>
                <w:szCs w:val="22"/>
              </w:rPr>
              <w:t>century</w:t>
            </w:r>
            <w:r w:rsidRPr="00D640D6">
              <w:rPr>
                <w:sz w:val="22"/>
                <w:szCs w:val="22"/>
              </w:rPr>
              <w:tab/>
            </w:r>
          </w:p>
          <w:p w14:paraId="061CB817" w14:textId="16EFA795" w:rsidR="001158D7" w:rsidRDefault="001158D7" w:rsidP="00B1627E">
            <w:pPr>
              <w:tabs>
                <w:tab w:val="left" w:pos="1403"/>
              </w:tabs>
              <w:ind w:left="0"/>
              <w:rPr>
                <w:sz w:val="22"/>
                <w:szCs w:val="22"/>
              </w:rPr>
            </w:pPr>
            <w:r>
              <w:rPr>
                <w:sz w:val="22"/>
                <w:szCs w:val="22"/>
              </w:rPr>
              <w:t>accident</w:t>
            </w:r>
          </w:p>
          <w:p w14:paraId="02FCBAED" w14:textId="32F6E9DE" w:rsidR="00D12DD2" w:rsidRDefault="00D12DD2" w:rsidP="00B1627E">
            <w:pPr>
              <w:tabs>
                <w:tab w:val="left" w:pos="1403"/>
              </w:tabs>
              <w:ind w:left="0"/>
              <w:rPr>
                <w:sz w:val="22"/>
                <w:szCs w:val="22"/>
              </w:rPr>
            </w:pPr>
            <w:r>
              <w:rPr>
                <w:sz w:val="22"/>
                <w:szCs w:val="22"/>
              </w:rPr>
              <w:t>recent</w:t>
            </w:r>
          </w:p>
          <w:p w14:paraId="4576BFBE" w14:textId="5412DADF" w:rsidR="00D12DD2" w:rsidRDefault="00D12DD2" w:rsidP="00B1627E">
            <w:pPr>
              <w:tabs>
                <w:tab w:val="left" w:pos="1403"/>
              </w:tabs>
              <w:ind w:left="0"/>
              <w:rPr>
                <w:sz w:val="22"/>
                <w:szCs w:val="22"/>
              </w:rPr>
            </w:pPr>
            <w:r>
              <w:rPr>
                <w:sz w:val="22"/>
                <w:szCs w:val="22"/>
              </w:rPr>
              <w:t>centre</w:t>
            </w:r>
          </w:p>
          <w:p w14:paraId="72638F0D" w14:textId="1CE6EAD1" w:rsidR="00D12DD2" w:rsidRDefault="00D12DD2" w:rsidP="00B1627E">
            <w:pPr>
              <w:tabs>
                <w:tab w:val="left" w:pos="1403"/>
              </w:tabs>
              <w:ind w:left="0"/>
              <w:rPr>
                <w:sz w:val="22"/>
                <w:szCs w:val="22"/>
              </w:rPr>
            </w:pPr>
            <w:r>
              <w:rPr>
                <w:sz w:val="22"/>
                <w:szCs w:val="22"/>
              </w:rPr>
              <w:t>medicine</w:t>
            </w:r>
          </w:p>
          <w:p w14:paraId="56CC4F6E" w14:textId="77777777" w:rsidR="00E9106B" w:rsidRDefault="00E9106B" w:rsidP="00E9106B">
            <w:pPr>
              <w:tabs>
                <w:tab w:val="left" w:pos="1403"/>
              </w:tabs>
              <w:ind w:left="0"/>
              <w:rPr>
                <w:sz w:val="22"/>
                <w:szCs w:val="22"/>
              </w:rPr>
            </w:pPr>
            <w:r>
              <w:rPr>
                <w:sz w:val="22"/>
                <w:szCs w:val="22"/>
              </w:rPr>
              <w:t>place</w:t>
            </w:r>
          </w:p>
          <w:p w14:paraId="7D628EED" w14:textId="77777777" w:rsidR="00D12DD2" w:rsidRDefault="00D12DD2" w:rsidP="00E9106B">
            <w:pPr>
              <w:tabs>
                <w:tab w:val="left" w:pos="1403"/>
              </w:tabs>
              <w:ind w:left="0"/>
              <w:rPr>
                <w:sz w:val="22"/>
                <w:szCs w:val="22"/>
              </w:rPr>
            </w:pPr>
            <w:r>
              <w:rPr>
                <w:sz w:val="22"/>
                <w:szCs w:val="22"/>
              </w:rPr>
              <w:t>sentence</w:t>
            </w:r>
          </w:p>
          <w:p w14:paraId="472AC358" w14:textId="77777777" w:rsidR="00D12DD2" w:rsidRDefault="00D12DD2" w:rsidP="00E9106B">
            <w:pPr>
              <w:tabs>
                <w:tab w:val="left" w:pos="1403"/>
              </w:tabs>
              <w:ind w:left="0"/>
              <w:rPr>
                <w:sz w:val="22"/>
                <w:szCs w:val="22"/>
              </w:rPr>
            </w:pPr>
            <w:r>
              <w:rPr>
                <w:sz w:val="22"/>
                <w:szCs w:val="22"/>
              </w:rPr>
              <w:t>experience</w:t>
            </w:r>
          </w:p>
          <w:p w14:paraId="02B6F522" w14:textId="77777777" w:rsidR="00D12DD2" w:rsidRDefault="00D12DD2" w:rsidP="00E9106B">
            <w:pPr>
              <w:tabs>
                <w:tab w:val="left" w:pos="1403"/>
              </w:tabs>
              <w:ind w:left="0"/>
              <w:rPr>
                <w:sz w:val="22"/>
                <w:szCs w:val="22"/>
              </w:rPr>
            </w:pPr>
            <w:r>
              <w:rPr>
                <w:sz w:val="22"/>
                <w:szCs w:val="22"/>
              </w:rPr>
              <w:t>peace</w:t>
            </w:r>
          </w:p>
          <w:p w14:paraId="7D389D83" w14:textId="77777777" w:rsidR="00D12DD2" w:rsidRDefault="00D12DD2" w:rsidP="00E9106B">
            <w:pPr>
              <w:tabs>
                <w:tab w:val="left" w:pos="1403"/>
              </w:tabs>
              <w:ind w:left="0"/>
              <w:rPr>
                <w:sz w:val="22"/>
                <w:szCs w:val="22"/>
              </w:rPr>
            </w:pPr>
            <w:r>
              <w:rPr>
                <w:sz w:val="22"/>
                <w:szCs w:val="22"/>
              </w:rPr>
              <w:t>piece</w:t>
            </w:r>
          </w:p>
          <w:p w14:paraId="57411546" w14:textId="507A41BC" w:rsidR="005E6406" w:rsidRPr="00B1627E" w:rsidRDefault="005E6406" w:rsidP="00E9106B">
            <w:pPr>
              <w:tabs>
                <w:tab w:val="left" w:pos="1403"/>
              </w:tabs>
              <w:ind w:left="0"/>
              <w:rPr>
                <w:sz w:val="22"/>
                <w:szCs w:val="22"/>
              </w:rPr>
            </w:pPr>
          </w:p>
        </w:tc>
        <w:tc>
          <w:tcPr>
            <w:tcW w:w="1753" w:type="dxa"/>
          </w:tcPr>
          <w:p w14:paraId="76D9FFC2" w14:textId="77777777" w:rsidR="00B1627E" w:rsidRDefault="00B1627E" w:rsidP="00B1627E">
            <w:pPr>
              <w:ind w:left="0"/>
              <w:rPr>
                <w:sz w:val="22"/>
                <w:szCs w:val="22"/>
              </w:rPr>
            </w:pPr>
          </w:p>
        </w:tc>
        <w:tc>
          <w:tcPr>
            <w:tcW w:w="1741" w:type="dxa"/>
          </w:tcPr>
          <w:p w14:paraId="2435B3CF" w14:textId="77777777" w:rsidR="00B1627E" w:rsidRPr="002F77E7" w:rsidRDefault="00B1627E" w:rsidP="00B1627E">
            <w:pPr>
              <w:ind w:left="0"/>
              <w:rPr>
                <w:sz w:val="22"/>
                <w:szCs w:val="22"/>
              </w:rPr>
            </w:pPr>
          </w:p>
        </w:tc>
      </w:tr>
      <w:tr w:rsidR="00202EAE" w:rsidRPr="002F77E7" w14:paraId="57774029" w14:textId="77777777" w:rsidTr="00FE6490">
        <w:tc>
          <w:tcPr>
            <w:tcW w:w="1871" w:type="dxa"/>
            <w:vAlign w:val="center"/>
          </w:tcPr>
          <w:p w14:paraId="5AFFE5DF" w14:textId="77777777" w:rsidR="00202EAE" w:rsidRDefault="00202EAE" w:rsidP="00FE6490">
            <w:pPr>
              <w:ind w:left="0"/>
              <w:rPr>
                <w:sz w:val="22"/>
                <w:szCs w:val="22"/>
              </w:rPr>
            </w:pPr>
            <w:r>
              <w:rPr>
                <w:sz w:val="22"/>
                <w:szCs w:val="22"/>
              </w:rPr>
              <w:t>u</w:t>
            </w:r>
            <w:r w:rsidRPr="002F77E7">
              <w:rPr>
                <w:sz w:val="22"/>
                <w:szCs w:val="22"/>
              </w:rPr>
              <w:t>n</w:t>
            </w:r>
          </w:p>
          <w:p w14:paraId="2E495476" w14:textId="2622959F" w:rsidR="00202EAE" w:rsidRDefault="00202EAE" w:rsidP="00FE6490">
            <w:pPr>
              <w:ind w:left="0"/>
              <w:rPr>
                <w:sz w:val="22"/>
                <w:szCs w:val="22"/>
              </w:rPr>
            </w:pPr>
            <w:r>
              <w:rPr>
                <w:sz w:val="22"/>
                <w:szCs w:val="22"/>
              </w:rPr>
              <w:t>re</w:t>
            </w:r>
          </w:p>
        </w:tc>
        <w:tc>
          <w:tcPr>
            <w:tcW w:w="3033" w:type="dxa"/>
          </w:tcPr>
          <w:p w14:paraId="4E3A0729" w14:textId="77777777" w:rsidR="00202EAE" w:rsidRPr="002F77E7" w:rsidRDefault="00202EAE" w:rsidP="00202EAE">
            <w:pPr>
              <w:ind w:left="0"/>
              <w:rPr>
                <w:sz w:val="22"/>
                <w:szCs w:val="22"/>
              </w:rPr>
            </w:pPr>
          </w:p>
        </w:tc>
        <w:tc>
          <w:tcPr>
            <w:tcW w:w="1809" w:type="dxa"/>
          </w:tcPr>
          <w:p w14:paraId="51FEAED5" w14:textId="77777777" w:rsidR="00202EAE" w:rsidRDefault="00202EAE" w:rsidP="00202EAE">
            <w:pPr>
              <w:ind w:left="0"/>
              <w:rPr>
                <w:sz w:val="22"/>
                <w:szCs w:val="22"/>
              </w:rPr>
            </w:pPr>
            <w:r>
              <w:rPr>
                <w:sz w:val="22"/>
                <w:szCs w:val="22"/>
              </w:rPr>
              <w:t>unguard</w:t>
            </w:r>
          </w:p>
          <w:p w14:paraId="743A7BF5" w14:textId="6F347CEC" w:rsidR="0019011B" w:rsidRPr="00D640D6" w:rsidRDefault="0019011B" w:rsidP="0019011B">
            <w:pPr>
              <w:ind w:left="0"/>
              <w:rPr>
                <w:sz w:val="22"/>
                <w:szCs w:val="22"/>
              </w:rPr>
            </w:pPr>
            <w:r w:rsidRPr="00D640D6">
              <w:rPr>
                <w:sz w:val="22"/>
                <w:szCs w:val="22"/>
              </w:rPr>
              <w:t>unpopular</w:t>
            </w:r>
          </w:p>
          <w:p w14:paraId="0FC87D29" w14:textId="777EF15E" w:rsidR="0019011B" w:rsidRPr="00D640D6" w:rsidRDefault="0019011B" w:rsidP="0019011B">
            <w:pPr>
              <w:ind w:left="0"/>
              <w:rPr>
                <w:sz w:val="22"/>
                <w:szCs w:val="22"/>
              </w:rPr>
            </w:pPr>
            <w:r w:rsidRPr="00D640D6">
              <w:rPr>
                <w:sz w:val="22"/>
                <w:szCs w:val="22"/>
              </w:rPr>
              <w:t>undecided</w:t>
            </w:r>
          </w:p>
          <w:p w14:paraId="5BFE9D0E" w14:textId="00289723" w:rsidR="0019011B" w:rsidRPr="00D640D6" w:rsidRDefault="0019011B" w:rsidP="0019011B">
            <w:pPr>
              <w:ind w:left="0"/>
              <w:rPr>
                <w:sz w:val="22"/>
                <w:szCs w:val="22"/>
              </w:rPr>
            </w:pPr>
            <w:r w:rsidRPr="00D640D6">
              <w:rPr>
                <w:sz w:val="22"/>
                <w:szCs w:val="22"/>
              </w:rPr>
              <w:t>unimagined</w:t>
            </w:r>
          </w:p>
          <w:p w14:paraId="303AC94C" w14:textId="5D60A55E" w:rsidR="0019011B" w:rsidRPr="0019011B" w:rsidRDefault="0019011B" w:rsidP="0019011B">
            <w:pPr>
              <w:ind w:left="0"/>
              <w:rPr>
                <w:sz w:val="22"/>
                <w:szCs w:val="22"/>
              </w:rPr>
            </w:pPr>
            <w:r w:rsidRPr="0019011B">
              <w:rPr>
                <w:sz w:val="22"/>
                <w:szCs w:val="22"/>
              </w:rPr>
              <w:t>unimportant</w:t>
            </w:r>
          </w:p>
          <w:p w14:paraId="71789F59" w14:textId="77777777" w:rsidR="0019011B" w:rsidRPr="0019011B" w:rsidRDefault="0019011B" w:rsidP="0019011B">
            <w:pPr>
              <w:ind w:left="0"/>
              <w:rPr>
                <w:sz w:val="22"/>
                <w:szCs w:val="22"/>
              </w:rPr>
            </w:pPr>
            <w:r w:rsidRPr="0019011B">
              <w:rPr>
                <w:sz w:val="22"/>
                <w:szCs w:val="22"/>
              </w:rPr>
              <w:t>reimagine</w:t>
            </w:r>
          </w:p>
          <w:p w14:paraId="15106A50" w14:textId="513B7808" w:rsidR="0019011B" w:rsidRPr="0019011B" w:rsidRDefault="0019011B" w:rsidP="0019011B">
            <w:pPr>
              <w:ind w:left="0"/>
              <w:rPr>
                <w:sz w:val="22"/>
                <w:szCs w:val="22"/>
              </w:rPr>
            </w:pPr>
            <w:r w:rsidRPr="0019011B">
              <w:rPr>
                <w:sz w:val="22"/>
                <w:szCs w:val="22"/>
              </w:rPr>
              <w:t>rebuild</w:t>
            </w:r>
          </w:p>
          <w:p w14:paraId="04B4127D" w14:textId="09DD8215" w:rsidR="0019011B" w:rsidRPr="0019011B" w:rsidRDefault="0019011B" w:rsidP="0019011B">
            <w:pPr>
              <w:ind w:left="0"/>
              <w:rPr>
                <w:sz w:val="22"/>
                <w:szCs w:val="22"/>
              </w:rPr>
            </w:pPr>
            <w:r w:rsidRPr="0019011B">
              <w:rPr>
                <w:sz w:val="22"/>
                <w:szCs w:val="22"/>
              </w:rPr>
              <w:t>reappear</w:t>
            </w:r>
          </w:p>
          <w:p w14:paraId="4F3C1EE6" w14:textId="77777777" w:rsidR="0019011B" w:rsidRDefault="0019011B" w:rsidP="0019011B">
            <w:pPr>
              <w:ind w:left="0"/>
              <w:rPr>
                <w:sz w:val="22"/>
                <w:szCs w:val="22"/>
              </w:rPr>
            </w:pPr>
            <w:r w:rsidRPr="0019011B">
              <w:rPr>
                <w:sz w:val="22"/>
                <w:szCs w:val="22"/>
              </w:rPr>
              <w:t xml:space="preserve">reconsider </w:t>
            </w:r>
          </w:p>
          <w:p w14:paraId="233196FF" w14:textId="3C8180EF" w:rsidR="005E6406" w:rsidRPr="0019011B" w:rsidRDefault="005E6406" w:rsidP="0019011B">
            <w:pPr>
              <w:ind w:left="0"/>
              <w:rPr>
                <w:sz w:val="22"/>
                <w:szCs w:val="22"/>
              </w:rPr>
            </w:pPr>
          </w:p>
        </w:tc>
        <w:tc>
          <w:tcPr>
            <w:tcW w:w="1753" w:type="dxa"/>
          </w:tcPr>
          <w:p w14:paraId="68FF30F5" w14:textId="77777777" w:rsidR="0019011B" w:rsidRDefault="0019011B" w:rsidP="00202EAE">
            <w:pPr>
              <w:ind w:left="0"/>
            </w:pPr>
          </w:p>
          <w:p w14:paraId="407A8C14" w14:textId="5C49669F" w:rsidR="00202EAE" w:rsidRDefault="00202EAE" w:rsidP="00202EAE">
            <w:pPr>
              <w:ind w:left="0"/>
              <w:rPr>
                <w:sz w:val="22"/>
                <w:szCs w:val="22"/>
              </w:rPr>
            </w:pPr>
          </w:p>
        </w:tc>
        <w:tc>
          <w:tcPr>
            <w:tcW w:w="1741" w:type="dxa"/>
          </w:tcPr>
          <w:p w14:paraId="385CB422" w14:textId="77777777" w:rsidR="00202EAE" w:rsidRPr="002F77E7" w:rsidRDefault="00202EAE" w:rsidP="00202EAE">
            <w:pPr>
              <w:ind w:left="0"/>
              <w:rPr>
                <w:sz w:val="22"/>
                <w:szCs w:val="22"/>
              </w:rPr>
            </w:pPr>
          </w:p>
        </w:tc>
      </w:tr>
    </w:tbl>
    <w:p w14:paraId="3B6F1E92" w14:textId="5FA1B72D" w:rsidR="00B1627E" w:rsidRDefault="00B1627E" w:rsidP="0019011B">
      <w:pPr>
        <w:ind w:left="0"/>
      </w:pPr>
    </w:p>
    <w:tbl>
      <w:tblPr>
        <w:tblStyle w:val="TableGrid"/>
        <w:tblW w:w="10207" w:type="dxa"/>
        <w:tblInd w:w="-289" w:type="dxa"/>
        <w:tblLayout w:type="fixed"/>
        <w:tblLook w:val="04A0" w:firstRow="1" w:lastRow="0" w:firstColumn="1" w:lastColumn="0" w:noHBand="0" w:noVBand="1"/>
      </w:tblPr>
      <w:tblGrid>
        <w:gridCol w:w="1702"/>
        <w:gridCol w:w="2977"/>
        <w:gridCol w:w="1984"/>
        <w:gridCol w:w="1843"/>
        <w:gridCol w:w="1701"/>
      </w:tblGrid>
      <w:tr w:rsidR="00D01464" w:rsidRPr="00D01464" w14:paraId="01B12E69" w14:textId="77777777" w:rsidTr="006F3FFE">
        <w:tc>
          <w:tcPr>
            <w:tcW w:w="1702" w:type="dxa"/>
            <w:shd w:val="clear" w:color="auto" w:fill="00B050"/>
            <w:vAlign w:val="center"/>
          </w:tcPr>
          <w:p w14:paraId="51097F9F" w14:textId="63949276" w:rsidR="0075271B" w:rsidRPr="00D01464" w:rsidRDefault="005E6406" w:rsidP="0089755B">
            <w:pPr>
              <w:ind w:left="0"/>
              <w:jc w:val="center"/>
              <w:rPr>
                <w:b/>
                <w:bCs/>
                <w:sz w:val="22"/>
                <w:szCs w:val="22"/>
              </w:rPr>
            </w:pPr>
            <w:r w:rsidRPr="005E6406">
              <w:rPr>
                <w:noProof/>
                <w:sz w:val="21"/>
                <w:szCs w:val="21"/>
              </w:rPr>
              <w:lastRenderedPageBreak/>
              <w:drawing>
                <wp:anchor distT="0" distB="0" distL="114300" distR="114300" simplePos="0" relativeHeight="251662336" behindDoc="0" locked="0" layoutInCell="1" allowOverlap="1" wp14:anchorId="2A38EFE4" wp14:editId="12311220">
                  <wp:simplePos x="0" y="0"/>
                  <wp:positionH relativeFrom="column">
                    <wp:posOffset>-238760</wp:posOffset>
                  </wp:positionH>
                  <wp:positionV relativeFrom="paragraph">
                    <wp:posOffset>-702945</wp:posOffset>
                  </wp:positionV>
                  <wp:extent cx="2667000" cy="695960"/>
                  <wp:effectExtent l="0" t="0" r="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67000" cy="695960"/>
                          </a:xfrm>
                          <a:prstGeom prst="rect">
                            <a:avLst/>
                          </a:prstGeom>
                          <a:noFill/>
                          <a:ln>
                            <a:noFill/>
                          </a:ln>
                        </pic:spPr>
                      </pic:pic>
                    </a:graphicData>
                  </a:graphic>
                  <wp14:sizeRelH relativeFrom="page">
                    <wp14:pctWidth>0</wp14:pctWidth>
                  </wp14:sizeRelH>
                  <wp14:sizeRelV relativeFrom="page">
                    <wp14:pctHeight>0</wp14:pctHeight>
                  </wp14:sizeRelV>
                </wp:anchor>
              </w:drawing>
            </w:r>
            <w:r w:rsidR="0075271B" w:rsidRPr="00D01464">
              <w:rPr>
                <w:b/>
                <w:bCs/>
                <w:sz w:val="22"/>
                <w:szCs w:val="22"/>
              </w:rPr>
              <w:t>Phoneme focus</w:t>
            </w:r>
          </w:p>
        </w:tc>
        <w:tc>
          <w:tcPr>
            <w:tcW w:w="2977" w:type="dxa"/>
            <w:shd w:val="clear" w:color="auto" w:fill="00B050"/>
            <w:vAlign w:val="center"/>
          </w:tcPr>
          <w:p w14:paraId="7471EA00" w14:textId="4A3F1DFC" w:rsidR="0075271B" w:rsidRPr="00D01464" w:rsidRDefault="0075271B" w:rsidP="0089755B">
            <w:pPr>
              <w:ind w:left="0"/>
              <w:jc w:val="center"/>
              <w:rPr>
                <w:b/>
                <w:bCs/>
                <w:sz w:val="22"/>
                <w:szCs w:val="22"/>
              </w:rPr>
            </w:pPr>
            <w:r w:rsidRPr="00D01464">
              <w:rPr>
                <w:b/>
                <w:bCs/>
                <w:sz w:val="22"/>
                <w:szCs w:val="22"/>
              </w:rPr>
              <w:t>Pattern</w:t>
            </w:r>
          </w:p>
        </w:tc>
        <w:tc>
          <w:tcPr>
            <w:tcW w:w="1984" w:type="dxa"/>
            <w:shd w:val="clear" w:color="auto" w:fill="00B050"/>
            <w:vAlign w:val="center"/>
          </w:tcPr>
          <w:p w14:paraId="512AE9C6" w14:textId="77777777" w:rsidR="0075271B" w:rsidRPr="00D01464" w:rsidRDefault="0075271B" w:rsidP="0089755B">
            <w:pPr>
              <w:ind w:left="0"/>
              <w:jc w:val="center"/>
              <w:rPr>
                <w:b/>
                <w:bCs/>
                <w:sz w:val="22"/>
                <w:szCs w:val="22"/>
              </w:rPr>
            </w:pPr>
            <w:r w:rsidRPr="00D01464">
              <w:rPr>
                <w:b/>
                <w:bCs/>
                <w:sz w:val="22"/>
                <w:szCs w:val="22"/>
              </w:rPr>
              <w:t xml:space="preserve">National Curriculum </w:t>
            </w:r>
          </w:p>
        </w:tc>
        <w:tc>
          <w:tcPr>
            <w:tcW w:w="1843" w:type="dxa"/>
            <w:shd w:val="clear" w:color="auto" w:fill="00B050"/>
            <w:vAlign w:val="center"/>
          </w:tcPr>
          <w:p w14:paraId="765740CB" w14:textId="77777777" w:rsidR="0075271B" w:rsidRPr="00D01464" w:rsidRDefault="0075271B" w:rsidP="0089755B">
            <w:pPr>
              <w:ind w:left="0"/>
              <w:jc w:val="center"/>
              <w:rPr>
                <w:b/>
                <w:bCs/>
                <w:sz w:val="22"/>
                <w:szCs w:val="22"/>
              </w:rPr>
            </w:pPr>
            <w:r w:rsidRPr="00D01464">
              <w:rPr>
                <w:b/>
                <w:bCs/>
                <w:sz w:val="22"/>
                <w:szCs w:val="22"/>
              </w:rPr>
              <w:t xml:space="preserve">Additional </w:t>
            </w:r>
          </w:p>
        </w:tc>
        <w:tc>
          <w:tcPr>
            <w:tcW w:w="1701" w:type="dxa"/>
            <w:shd w:val="clear" w:color="auto" w:fill="00B050"/>
            <w:vAlign w:val="center"/>
          </w:tcPr>
          <w:p w14:paraId="0C5DB338" w14:textId="00C368B5" w:rsidR="0075271B" w:rsidRPr="00D01464" w:rsidRDefault="005E6406" w:rsidP="0089755B">
            <w:pPr>
              <w:ind w:left="0"/>
              <w:jc w:val="center"/>
              <w:rPr>
                <w:b/>
                <w:bCs/>
                <w:sz w:val="22"/>
                <w:szCs w:val="22"/>
              </w:rPr>
            </w:pPr>
            <w:r w:rsidRPr="005E6406">
              <w:rPr>
                <w:noProof/>
                <w:sz w:val="21"/>
                <w:szCs w:val="21"/>
              </w:rPr>
              <w:drawing>
                <wp:anchor distT="0" distB="0" distL="114300" distR="114300" simplePos="0" relativeHeight="251663360" behindDoc="0" locked="0" layoutInCell="1" allowOverlap="1" wp14:anchorId="7133E3C1" wp14:editId="385C04B0">
                  <wp:simplePos x="0" y="0"/>
                  <wp:positionH relativeFrom="column">
                    <wp:posOffset>388620</wp:posOffset>
                  </wp:positionH>
                  <wp:positionV relativeFrom="paragraph">
                    <wp:posOffset>-824865</wp:posOffset>
                  </wp:positionV>
                  <wp:extent cx="800100" cy="8001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75271B" w:rsidRPr="00D01464">
              <w:rPr>
                <w:b/>
                <w:bCs/>
                <w:sz w:val="22"/>
                <w:szCs w:val="22"/>
              </w:rPr>
              <w:t xml:space="preserve">High frequency </w:t>
            </w:r>
          </w:p>
        </w:tc>
      </w:tr>
      <w:tr w:rsidR="00D01464" w:rsidRPr="00D01464" w14:paraId="7659219B" w14:textId="77777777" w:rsidTr="00FE6490">
        <w:tc>
          <w:tcPr>
            <w:tcW w:w="1702" w:type="dxa"/>
            <w:shd w:val="clear" w:color="auto" w:fill="auto"/>
            <w:vAlign w:val="center"/>
          </w:tcPr>
          <w:p w14:paraId="3604F662" w14:textId="4B53AF3D" w:rsidR="004D53E6" w:rsidRPr="0000126E" w:rsidRDefault="004D53E6" w:rsidP="00FE6490">
            <w:pPr>
              <w:ind w:left="0"/>
              <w:rPr>
                <w:sz w:val="22"/>
                <w:szCs w:val="22"/>
              </w:rPr>
            </w:pPr>
            <w:proofErr w:type="spellStart"/>
            <w:r w:rsidRPr="0000126E">
              <w:rPr>
                <w:sz w:val="22"/>
                <w:szCs w:val="22"/>
              </w:rPr>
              <w:t>ing</w:t>
            </w:r>
            <w:proofErr w:type="spellEnd"/>
          </w:p>
        </w:tc>
        <w:tc>
          <w:tcPr>
            <w:tcW w:w="2977" w:type="dxa"/>
            <w:vMerge w:val="restart"/>
          </w:tcPr>
          <w:p w14:paraId="776CCFD6" w14:textId="6268A888" w:rsidR="004D53E6" w:rsidRPr="0000126E" w:rsidRDefault="004D53E6" w:rsidP="00BE52D7">
            <w:pPr>
              <w:ind w:left="0"/>
              <w:rPr>
                <w:sz w:val="22"/>
                <w:szCs w:val="22"/>
              </w:rPr>
            </w:pPr>
            <w:r w:rsidRPr="0000126E">
              <w:rPr>
                <w:sz w:val="22"/>
                <w:szCs w:val="22"/>
              </w:rPr>
              <w:t>If the last syllable of a word is stressed and ends with one consonant letter which has just one vowel letter before it, the final consonant letter is doubled before any ending beginning with a vowel letter is added. The consonant letter is not doubled if the syllable is unstressed</w:t>
            </w:r>
          </w:p>
        </w:tc>
        <w:tc>
          <w:tcPr>
            <w:tcW w:w="1984" w:type="dxa"/>
          </w:tcPr>
          <w:p w14:paraId="3C03EDD0" w14:textId="135DA40A" w:rsidR="004D53E6" w:rsidRPr="0000126E" w:rsidRDefault="00223BE6" w:rsidP="00BE52D7">
            <w:pPr>
              <w:ind w:left="0"/>
              <w:rPr>
                <w:sz w:val="22"/>
                <w:szCs w:val="22"/>
              </w:rPr>
            </w:pPr>
            <w:r w:rsidRPr="0000126E">
              <w:rPr>
                <w:sz w:val="22"/>
                <w:szCs w:val="22"/>
              </w:rPr>
              <w:t>f</w:t>
            </w:r>
            <w:r w:rsidR="004D53E6" w:rsidRPr="0000126E">
              <w:rPr>
                <w:sz w:val="22"/>
                <w:szCs w:val="22"/>
              </w:rPr>
              <w:t>orgetting</w:t>
            </w:r>
          </w:p>
          <w:p w14:paraId="226330DC" w14:textId="3F2E5A48" w:rsidR="004D53E6" w:rsidRPr="0000126E" w:rsidRDefault="00223BE6" w:rsidP="00BE52D7">
            <w:pPr>
              <w:ind w:left="0"/>
              <w:rPr>
                <w:sz w:val="22"/>
                <w:szCs w:val="22"/>
              </w:rPr>
            </w:pPr>
            <w:r w:rsidRPr="0000126E">
              <w:rPr>
                <w:sz w:val="22"/>
                <w:szCs w:val="22"/>
              </w:rPr>
              <w:t>b</w:t>
            </w:r>
            <w:r w:rsidR="004D53E6" w:rsidRPr="0000126E">
              <w:rPr>
                <w:sz w:val="22"/>
                <w:szCs w:val="22"/>
              </w:rPr>
              <w:t>eginning</w:t>
            </w:r>
          </w:p>
          <w:p w14:paraId="3ED56F9C" w14:textId="2913C17E" w:rsidR="004D53E6" w:rsidRPr="0000126E" w:rsidRDefault="00D01464" w:rsidP="00BE52D7">
            <w:pPr>
              <w:ind w:left="0"/>
              <w:rPr>
                <w:sz w:val="22"/>
                <w:szCs w:val="22"/>
              </w:rPr>
            </w:pPr>
            <w:r w:rsidRPr="0000126E">
              <w:rPr>
                <w:sz w:val="22"/>
                <w:szCs w:val="22"/>
                <w:highlight w:val="green"/>
              </w:rPr>
              <w:t>g</w:t>
            </w:r>
            <w:r w:rsidR="004D53E6" w:rsidRPr="0000126E">
              <w:rPr>
                <w:sz w:val="22"/>
                <w:szCs w:val="22"/>
                <w:highlight w:val="green"/>
              </w:rPr>
              <w:t>arden</w:t>
            </w:r>
            <w:r w:rsidR="004D53E6" w:rsidRPr="0000126E">
              <w:rPr>
                <w:sz w:val="22"/>
                <w:szCs w:val="22"/>
              </w:rPr>
              <w:t>ing</w:t>
            </w:r>
          </w:p>
          <w:p w14:paraId="17278EF3" w14:textId="77777777" w:rsidR="004D53E6" w:rsidRPr="0000126E" w:rsidRDefault="004D53E6" w:rsidP="00BE52D7">
            <w:pPr>
              <w:ind w:left="0"/>
              <w:rPr>
                <w:sz w:val="22"/>
                <w:szCs w:val="22"/>
              </w:rPr>
            </w:pPr>
            <w:r w:rsidRPr="0000126E">
              <w:rPr>
                <w:sz w:val="22"/>
                <w:szCs w:val="22"/>
              </w:rPr>
              <w:t>limiting</w:t>
            </w:r>
          </w:p>
          <w:p w14:paraId="4E701B4A" w14:textId="77777777" w:rsidR="005E6406" w:rsidRPr="0000126E" w:rsidRDefault="005E6406" w:rsidP="00BE52D7">
            <w:pPr>
              <w:ind w:left="0"/>
              <w:rPr>
                <w:sz w:val="22"/>
                <w:szCs w:val="22"/>
              </w:rPr>
            </w:pPr>
            <w:r w:rsidRPr="0000126E">
              <w:rPr>
                <w:sz w:val="22"/>
                <w:szCs w:val="22"/>
              </w:rPr>
              <w:t>answering</w:t>
            </w:r>
          </w:p>
          <w:p w14:paraId="31DDD98B" w14:textId="77777777" w:rsidR="005E6406" w:rsidRPr="0000126E" w:rsidRDefault="005E6406" w:rsidP="00BE52D7">
            <w:pPr>
              <w:ind w:left="0"/>
              <w:rPr>
                <w:sz w:val="22"/>
                <w:szCs w:val="22"/>
              </w:rPr>
            </w:pPr>
            <w:r w:rsidRPr="0000126E">
              <w:rPr>
                <w:sz w:val="22"/>
                <w:szCs w:val="22"/>
              </w:rPr>
              <w:t>building</w:t>
            </w:r>
          </w:p>
          <w:p w14:paraId="17A838D7" w14:textId="77777777" w:rsidR="005E6406" w:rsidRPr="0000126E" w:rsidRDefault="005E6406" w:rsidP="00BE52D7">
            <w:pPr>
              <w:ind w:left="0"/>
              <w:rPr>
                <w:sz w:val="22"/>
                <w:szCs w:val="22"/>
              </w:rPr>
            </w:pPr>
            <w:r w:rsidRPr="0000126E">
              <w:rPr>
                <w:sz w:val="22"/>
                <w:szCs w:val="22"/>
              </w:rPr>
              <w:t>interesting</w:t>
            </w:r>
          </w:p>
          <w:p w14:paraId="2E55B752" w14:textId="3F57A11C" w:rsidR="00455145" w:rsidRPr="0000126E" w:rsidRDefault="00455145" w:rsidP="00BE52D7">
            <w:pPr>
              <w:ind w:left="0"/>
              <w:rPr>
                <w:sz w:val="22"/>
                <w:szCs w:val="22"/>
              </w:rPr>
            </w:pPr>
            <w:r w:rsidRPr="0000126E">
              <w:rPr>
                <w:sz w:val="22"/>
                <w:szCs w:val="22"/>
              </w:rPr>
              <w:t>regretting</w:t>
            </w:r>
          </w:p>
          <w:p w14:paraId="1998E641" w14:textId="77777777" w:rsidR="00455145" w:rsidRPr="0000126E" w:rsidRDefault="00455145" w:rsidP="00BE52D7">
            <w:pPr>
              <w:ind w:left="0"/>
              <w:rPr>
                <w:sz w:val="22"/>
                <w:szCs w:val="22"/>
              </w:rPr>
            </w:pPr>
            <w:r w:rsidRPr="0000126E">
              <w:rPr>
                <w:sz w:val="22"/>
                <w:szCs w:val="22"/>
              </w:rPr>
              <w:t xml:space="preserve">controlling </w:t>
            </w:r>
          </w:p>
          <w:p w14:paraId="246E3476" w14:textId="71B2C4F1" w:rsidR="00455145" w:rsidRPr="0000126E" w:rsidRDefault="00455145" w:rsidP="00BE52D7">
            <w:pPr>
              <w:ind w:left="0"/>
              <w:rPr>
                <w:sz w:val="22"/>
                <w:szCs w:val="22"/>
              </w:rPr>
            </w:pPr>
            <w:r w:rsidRPr="0000126E">
              <w:rPr>
                <w:sz w:val="22"/>
                <w:szCs w:val="22"/>
              </w:rPr>
              <w:t>travelling</w:t>
            </w:r>
          </w:p>
        </w:tc>
        <w:tc>
          <w:tcPr>
            <w:tcW w:w="1843" w:type="dxa"/>
          </w:tcPr>
          <w:p w14:paraId="32DF661D" w14:textId="6234D6D5" w:rsidR="00223BE6" w:rsidRPr="0000126E" w:rsidRDefault="00223BE6" w:rsidP="00BE52D7">
            <w:pPr>
              <w:ind w:left="0"/>
              <w:rPr>
                <w:sz w:val="22"/>
                <w:szCs w:val="22"/>
              </w:rPr>
            </w:pPr>
          </w:p>
        </w:tc>
        <w:tc>
          <w:tcPr>
            <w:tcW w:w="1701" w:type="dxa"/>
          </w:tcPr>
          <w:p w14:paraId="3F5D38CF" w14:textId="2022A4A3" w:rsidR="00223BE6" w:rsidRPr="0000126E" w:rsidRDefault="00223BE6" w:rsidP="00BE52D7">
            <w:pPr>
              <w:ind w:left="0"/>
              <w:rPr>
                <w:sz w:val="22"/>
                <w:szCs w:val="22"/>
              </w:rPr>
            </w:pPr>
          </w:p>
        </w:tc>
      </w:tr>
      <w:tr w:rsidR="00D01464" w:rsidRPr="00D01464" w14:paraId="17097B77" w14:textId="77777777" w:rsidTr="00FE6490">
        <w:tc>
          <w:tcPr>
            <w:tcW w:w="1702" w:type="dxa"/>
            <w:shd w:val="clear" w:color="auto" w:fill="auto"/>
            <w:vAlign w:val="center"/>
          </w:tcPr>
          <w:p w14:paraId="4647BBEB" w14:textId="3B81DA3B" w:rsidR="004D53E6" w:rsidRPr="0000126E" w:rsidRDefault="004D53E6" w:rsidP="00FE6490">
            <w:pPr>
              <w:ind w:left="0"/>
              <w:rPr>
                <w:sz w:val="22"/>
                <w:szCs w:val="22"/>
              </w:rPr>
            </w:pPr>
            <w:r w:rsidRPr="0000126E">
              <w:rPr>
                <w:sz w:val="22"/>
                <w:szCs w:val="22"/>
              </w:rPr>
              <w:t>er</w:t>
            </w:r>
          </w:p>
        </w:tc>
        <w:tc>
          <w:tcPr>
            <w:tcW w:w="2977" w:type="dxa"/>
            <w:vMerge/>
          </w:tcPr>
          <w:p w14:paraId="4901011D" w14:textId="77777777" w:rsidR="004D53E6" w:rsidRPr="0000126E" w:rsidRDefault="004D53E6" w:rsidP="00BE52D7">
            <w:pPr>
              <w:ind w:left="0"/>
              <w:rPr>
                <w:sz w:val="22"/>
                <w:szCs w:val="22"/>
              </w:rPr>
            </w:pPr>
          </w:p>
        </w:tc>
        <w:tc>
          <w:tcPr>
            <w:tcW w:w="1984" w:type="dxa"/>
          </w:tcPr>
          <w:p w14:paraId="4216D211" w14:textId="64B48B68" w:rsidR="004D53E6" w:rsidRPr="0000126E" w:rsidRDefault="0000126E" w:rsidP="00BE52D7">
            <w:pPr>
              <w:ind w:left="0"/>
              <w:rPr>
                <w:sz w:val="22"/>
                <w:szCs w:val="22"/>
              </w:rPr>
            </w:pPr>
            <w:r>
              <w:rPr>
                <w:sz w:val="22"/>
                <w:szCs w:val="22"/>
              </w:rPr>
              <w:t>b</w:t>
            </w:r>
            <w:r w:rsidR="00455145" w:rsidRPr="0000126E">
              <w:rPr>
                <w:sz w:val="22"/>
                <w:szCs w:val="22"/>
              </w:rPr>
              <w:t>uilder</w:t>
            </w:r>
          </w:p>
          <w:p w14:paraId="50C9D16D" w14:textId="3FE2A975" w:rsidR="00455145" w:rsidRPr="0000126E" w:rsidRDefault="0000126E" w:rsidP="00BE52D7">
            <w:pPr>
              <w:ind w:left="0"/>
              <w:rPr>
                <w:sz w:val="22"/>
                <w:szCs w:val="22"/>
              </w:rPr>
            </w:pPr>
            <w:r>
              <w:rPr>
                <w:sz w:val="22"/>
                <w:szCs w:val="22"/>
              </w:rPr>
              <w:t>b</w:t>
            </w:r>
            <w:r w:rsidR="00455145" w:rsidRPr="0000126E">
              <w:rPr>
                <w:sz w:val="22"/>
                <w:szCs w:val="22"/>
              </w:rPr>
              <w:t>usier</w:t>
            </w:r>
          </w:p>
          <w:p w14:paraId="7B86C023" w14:textId="0EC188C4" w:rsidR="00455145" w:rsidRPr="0000126E" w:rsidRDefault="0000126E" w:rsidP="00BE52D7">
            <w:pPr>
              <w:ind w:left="0"/>
              <w:rPr>
                <w:sz w:val="22"/>
                <w:szCs w:val="22"/>
              </w:rPr>
            </w:pPr>
            <w:r>
              <w:rPr>
                <w:sz w:val="22"/>
                <w:szCs w:val="22"/>
              </w:rPr>
              <w:t>e</w:t>
            </w:r>
            <w:r w:rsidR="00455145" w:rsidRPr="0000126E">
              <w:rPr>
                <w:sz w:val="22"/>
                <w:szCs w:val="22"/>
              </w:rPr>
              <w:t>arlier</w:t>
            </w:r>
          </w:p>
          <w:p w14:paraId="556455A9" w14:textId="261E4667" w:rsidR="00455145" w:rsidRPr="0000126E" w:rsidRDefault="0000126E" w:rsidP="00BE52D7">
            <w:pPr>
              <w:ind w:left="0"/>
              <w:rPr>
                <w:sz w:val="22"/>
                <w:szCs w:val="22"/>
              </w:rPr>
            </w:pPr>
            <w:r>
              <w:rPr>
                <w:sz w:val="22"/>
                <w:szCs w:val="22"/>
              </w:rPr>
              <w:t>l</w:t>
            </w:r>
            <w:r w:rsidR="00455145" w:rsidRPr="0000126E">
              <w:rPr>
                <w:sz w:val="22"/>
                <w:szCs w:val="22"/>
              </w:rPr>
              <w:t>earner</w:t>
            </w:r>
          </w:p>
          <w:p w14:paraId="7F35C405" w14:textId="27F3F8AB" w:rsidR="00455145" w:rsidRPr="0000126E" w:rsidRDefault="0000126E" w:rsidP="00BE52D7">
            <w:pPr>
              <w:ind w:left="0"/>
              <w:rPr>
                <w:sz w:val="22"/>
                <w:szCs w:val="22"/>
              </w:rPr>
            </w:pPr>
            <w:r>
              <w:rPr>
                <w:sz w:val="22"/>
                <w:szCs w:val="22"/>
              </w:rPr>
              <w:t>n</w:t>
            </w:r>
            <w:r w:rsidR="00455145" w:rsidRPr="0000126E">
              <w:rPr>
                <w:sz w:val="22"/>
                <w:szCs w:val="22"/>
              </w:rPr>
              <w:t>aughtier</w:t>
            </w:r>
          </w:p>
          <w:p w14:paraId="35ED25F4" w14:textId="30C1F352" w:rsidR="00455145" w:rsidRPr="0000126E" w:rsidRDefault="0000126E" w:rsidP="00BE52D7">
            <w:pPr>
              <w:ind w:left="0"/>
              <w:rPr>
                <w:sz w:val="22"/>
                <w:szCs w:val="22"/>
              </w:rPr>
            </w:pPr>
            <w:r>
              <w:rPr>
                <w:sz w:val="22"/>
                <w:szCs w:val="22"/>
              </w:rPr>
              <w:t>b</w:t>
            </w:r>
            <w:r w:rsidR="00455145" w:rsidRPr="0000126E">
              <w:rPr>
                <w:sz w:val="22"/>
                <w:szCs w:val="22"/>
              </w:rPr>
              <w:t>eginner</w:t>
            </w:r>
          </w:p>
          <w:p w14:paraId="17EB5B2E" w14:textId="3E4AF6F8" w:rsidR="00455145" w:rsidRPr="0000126E" w:rsidRDefault="00455145" w:rsidP="00BE52D7">
            <w:pPr>
              <w:ind w:left="0"/>
              <w:rPr>
                <w:sz w:val="22"/>
                <w:szCs w:val="22"/>
              </w:rPr>
            </w:pPr>
            <w:r w:rsidRPr="0000126E">
              <w:rPr>
                <w:sz w:val="22"/>
                <w:szCs w:val="22"/>
              </w:rPr>
              <w:t>angrier</w:t>
            </w:r>
          </w:p>
          <w:p w14:paraId="2580A09B" w14:textId="77777777" w:rsidR="00455145" w:rsidRPr="0000126E" w:rsidRDefault="00B15953" w:rsidP="00BE52D7">
            <w:pPr>
              <w:ind w:left="0"/>
              <w:rPr>
                <w:sz w:val="22"/>
                <w:szCs w:val="22"/>
              </w:rPr>
            </w:pPr>
            <w:r w:rsidRPr="0000126E">
              <w:rPr>
                <w:sz w:val="22"/>
                <w:szCs w:val="22"/>
              </w:rPr>
              <w:t>dirtier</w:t>
            </w:r>
          </w:p>
          <w:p w14:paraId="2255E0AC" w14:textId="77777777" w:rsidR="00B15953" w:rsidRPr="0000126E" w:rsidRDefault="00B15953" w:rsidP="00BE52D7">
            <w:pPr>
              <w:ind w:left="0"/>
              <w:rPr>
                <w:sz w:val="22"/>
                <w:szCs w:val="22"/>
              </w:rPr>
            </w:pPr>
            <w:r w:rsidRPr="0000126E">
              <w:rPr>
                <w:sz w:val="22"/>
                <w:szCs w:val="22"/>
              </w:rPr>
              <w:t>writer</w:t>
            </w:r>
          </w:p>
          <w:p w14:paraId="6BDF93AA" w14:textId="77777777" w:rsidR="00B15953" w:rsidRPr="0000126E" w:rsidRDefault="00B15953" w:rsidP="00BE52D7">
            <w:pPr>
              <w:ind w:left="0"/>
              <w:rPr>
                <w:sz w:val="22"/>
                <w:szCs w:val="22"/>
              </w:rPr>
            </w:pPr>
            <w:r w:rsidRPr="0000126E">
              <w:rPr>
                <w:sz w:val="22"/>
                <w:szCs w:val="22"/>
              </w:rPr>
              <w:t>larger</w:t>
            </w:r>
          </w:p>
          <w:p w14:paraId="46947EBD" w14:textId="187C1934" w:rsidR="000F023F" w:rsidRPr="0000126E" w:rsidRDefault="000F023F" w:rsidP="00BE52D7">
            <w:pPr>
              <w:ind w:left="0"/>
              <w:rPr>
                <w:sz w:val="22"/>
                <w:szCs w:val="22"/>
              </w:rPr>
            </w:pPr>
          </w:p>
        </w:tc>
        <w:tc>
          <w:tcPr>
            <w:tcW w:w="1843" w:type="dxa"/>
          </w:tcPr>
          <w:p w14:paraId="49CF0442" w14:textId="77777777" w:rsidR="004D53E6" w:rsidRPr="0000126E" w:rsidRDefault="004D53E6" w:rsidP="00BE52D7">
            <w:pPr>
              <w:ind w:left="0"/>
              <w:rPr>
                <w:sz w:val="22"/>
                <w:szCs w:val="22"/>
              </w:rPr>
            </w:pPr>
          </w:p>
        </w:tc>
        <w:tc>
          <w:tcPr>
            <w:tcW w:w="1701" w:type="dxa"/>
          </w:tcPr>
          <w:p w14:paraId="25E32B86" w14:textId="6C12D355" w:rsidR="00D01464" w:rsidRPr="0000126E" w:rsidRDefault="00D01464" w:rsidP="00BE52D7">
            <w:pPr>
              <w:ind w:left="0"/>
              <w:rPr>
                <w:sz w:val="22"/>
                <w:szCs w:val="22"/>
              </w:rPr>
            </w:pPr>
          </w:p>
        </w:tc>
      </w:tr>
      <w:tr w:rsidR="00D01464" w:rsidRPr="00D01464" w14:paraId="25537A45" w14:textId="77777777" w:rsidTr="00FE6490">
        <w:tc>
          <w:tcPr>
            <w:tcW w:w="1702" w:type="dxa"/>
            <w:shd w:val="clear" w:color="auto" w:fill="auto"/>
            <w:vAlign w:val="center"/>
          </w:tcPr>
          <w:p w14:paraId="524E0515" w14:textId="640B69CB" w:rsidR="004D53E6" w:rsidRPr="0000126E" w:rsidRDefault="004D53E6" w:rsidP="00FE6490">
            <w:pPr>
              <w:ind w:left="0"/>
              <w:rPr>
                <w:sz w:val="22"/>
                <w:szCs w:val="22"/>
              </w:rPr>
            </w:pPr>
            <w:r w:rsidRPr="0000126E">
              <w:rPr>
                <w:sz w:val="22"/>
                <w:szCs w:val="22"/>
              </w:rPr>
              <w:t>ed</w:t>
            </w:r>
          </w:p>
        </w:tc>
        <w:tc>
          <w:tcPr>
            <w:tcW w:w="2977" w:type="dxa"/>
            <w:vMerge/>
          </w:tcPr>
          <w:p w14:paraId="1625E9B9" w14:textId="77777777" w:rsidR="004D53E6" w:rsidRPr="0000126E" w:rsidRDefault="004D53E6" w:rsidP="00BE52D7">
            <w:pPr>
              <w:ind w:left="0"/>
              <w:rPr>
                <w:sz w:val="22"/>
                <w:szCs w:val="22"/>
              </w:rPr>
            </w:pPr>
          </w:p>
        </w:tc>
        <w:tc>
          <w:tcPr>
            <w:tcW w:w="1984" w:type="dxa"/>
          </w:tcPr>
          <w:p w14:paraId="505787B3" w14:textId="77B7374C" w:rsidR="004D53E6" w:rsidRPr="0000126E" w:rsidRDefault="000465AE" w:rsidP="00BE52D7">
            <w:pPr>
              <w:ind w:left="0"/>
              <w:rPr>
                <w:sz w:val="22"/>
                <w:szCs w:val="22"/>
              </w:rPr>
            </w:pPr>
            <w:r w:rsidRPr="0000126E">
              <w:rPr>
                <w:sz w:val="22"/>
                <w:szCs w:val="22"/>
              </w:rPr>
              <w:t>p</w:t>
            </w:r>
            <w:r w:rsidR="004072E6" w:rsidRPr="0000126E">
              <w:rPr>
                <w:sz w:val="22"/>
                <w:szCs w:val="22"/>
              </w:rPr>
              <w:t>referred</w:t>
            </w:r>
          </w:p>
          <w:p w14:paraId="6C1C1081" w14:textId="592731A9" w:rsidR="004072E6" w:rsidRPr="0000126E" w:rsidRDefault="000465AE" w:rsidP="00BE52D7">
            <w:pPr>
              <w:ind w:left="0"/>
              <w:rPr>
                <w:sz w:val="22"/>
                <w:szCs w:val="22"/>
              </w:rPr>
            </w:pPr>
            <w:r w:rsidRPr="0000126E">
              <w:rPr>
                <w:sz w:val="22"/>
                <w:szCs w:val="22"/>
              </w:rPr>
              <w:t>g</w:t>
            </w:r>
            <w:r w:rsidR="004072E6" w:rsidRPr="0000126E">
              <w:rPr>
                <w:sz w:val="22"/>
                <w:szCs w:val="22"/>
              </w:rPr>
              <w:t>ardener</w:t>
            </w:r>
          </w:p>
          <w:p w14:paraId="2DBC390C" w14:textId="77777777" w:rsidR="004072E6" w:rsidRPr="0000126E" w:rsidRDefault="004072E6" w:rsidP="00BE52D7">
            <w:pPr>
              <w:ind w:left="0"/>
              <w:rPr>
                <w:sz w:val="22"/>
                <w:szCs w:val="22"/>
              </w:rPr>
            </w:pPr>
            <w:r w:rsidRPr="0000126E">
              <w:rPr>
                <w:sz w:val="22"/>
                <w:szCs w:val="22"/>
              </w:rPr>
              <w:t>limited</w:t>
            </w:r>
          </w:p>
          <w:p w14:paraId="6115ECF6" w14:textId="77777777" w:rsidR="00B15953" w:rsidRPr="0000126E" w:rsidRDefault="00B15953" w:rsidP="00BE52D7">
            <w:pPr>
              <w:ind w:left="0"/>
              <w:rPr>
                <w:sz w:val="22"/>
                <w:szCs w:val="22"/>
              </w:rPr>
            </w:pPr>
            <w:r w:rsidRPr="0000126E">
              <w:rPr>
                <w:sz w:val="22"/>
                <w:szCs w:val="22"/>
              </w:rPr>
              <w:t>answered</w:t>
            </w:r>
          </w:p>
          <w:p w14:paraId="25D9F24A" w14:textId="77777777" w:rsidR="00DE1327" w:rsidRPr="0000126E" w:rsidRDefault="00DE1327" w:rsidP="00BE52D7">
            <w:pPr>
              <w:ind w:left="0"/>
              <w:rPr>
                <w:sz w:val="22"/>
                <w:szCs w:val="22"/>
              </w:rPr>
            </w:pPr>
            <w:r w:rsidRPr="0000126E">
              <w:rPr>
                <w:sz w:val="22"/>
                <w:szCs w:val="22"/>
              </w:rPr>
              <w:t>surprised</w:t>
            </w:r>
          </w:p>
          <w:p w14:paraId="37C25CCA" w14:textId="77777777" w:rsidR="00DE1327" w:rsidRPr="0000126E" w:rsidRDefault="00DE1327" w:rsidP="00BE52D7">
            <w:pPr>
              <w:ind w:left="0"/>
              <w:rPr>
                <w:sz w:val="22"/>
                <w:szCs w:val="22"/>
              </w:rPr>
            </w:pPr>
            <w:r w:rsidRPr="0000126E">
              <w:rPr>
                <w:sz w:val="22"/>
                <w:szCs w:val="22"/>
              </w:rPr>
              <w:t>carried</w:t>
            </w:r>
          </w:p>
          <w:p w14:paraId="6641841A" w14:textId="77777777" w:rsidR="00DE1327" w:rsidRPr="0000126E" w:rsidRDefault="00DE1327" w:rsidP="00BE52D7">
            <w:pPr>
              <w:ind w:left="0"/>
              <w:rPr>
                <w:sz w:val="22"/>
                <w:szCs w:val="22"/>
              </w:rPr>
            </w:pPr>
            <w:r w:rsidRPr="0000126E">
              <w:rPr>
                <w:sz w:val="22"/>
                <w:szCs w:val="22"/>
              </w:rPr>
              <w:t xml:space="preserve">emptied </w:t>
            </w:r>
          </w:p>
          <w:p w14:paraId="065449F6" w14:textId="77777777" w:rsidR="00DE1327" w:rsidRPr="0000126E" w:rsidRDefault="00DE1327" w:rsidP="00BE52D7">
            <w:pPr>
              <w:ind w:left="0"/>
              <w:rPr>
                <w:sz w:val="22"/>
                <w:szCs w:val="22"/>
              </w:rPr>
            </w:pPr>
            <w:r w:rsidRPr="0000126E">
              <w:rPr>
                <w:sz w:val="22"/>
                <w:szCs w:val="22"/>
              </w:rPr>
              <w:t>married</w:t>
            </w:r>
          </w:p>
          <w:p w14:paraId="231F966A" w14:textId="77777777" w:rsidR="00DE1327" w:rsidRPr="0000126E" w:rsidRDefault="00DE1327" w:rsidP="00BE52D7">
            <w:pPr>
              <w:ind w:left="0"/>
              <w:rPr>
                <w:sz w:val="22"/>
                <w:szCs w:val="22"/>
              </w:rPr>
            </w:pPr>
            <w:r w:rsidRPr="0000126E">
              <w:rPr>
                <w:sz w:val="22"/>
                <w:szCs w:val="22"/>
              </w:rPr>
              <w:t>hurried</w:t>
            </w:r>
          </w:p>
          <w:p w14:paraId="7B5F7799" w14:textId="77777777" w:rsidR="00DE1327" w:rsidRPr="0000126E" w:rsidRDefault="00DE1327" w:rsidP="00BE52D7">
            <w:pPr>
              <w:ind w:left="0"/>
              <w:rPr>
                <w:sz w:val="22"/>
                <w:szCs w:val="22"/>
              </w:rPr>
            </w:pPr>
            <w:r w:rsidRPr="0000126E">
              <w:rPr>
                <w:sz w:val="22"/>
                <w:szCs w:val="22"/>
              </w:rPr>
              <w:t>copied</w:t>
            </w:r>
          </w:p>
          <w:p w14:paraId="478428B0" w14:textId="496D2634" w:rsidR="000F023F" w:rsidRPr="0000126E" w:rsidRDefault="000F023F" w:rsidP="00BE52D7">
            <w:pPr>
              <w:ind w:left="0"/>
              <w:rPr>
                <w:sz w:val="22"/>
                <w:szCs w:val="22"/>
              </w:rPr>
            </w:pPr>
          </w:p>
        </w:tc>
        <w:tc>
          <w:tcPr>
            <w:tcW w:w="1843" w:type="dxa"/>
          </w:tcPr>
          <w:p w14:paraId="3419B08B" w14:textId="77777777" w:rsidR="004D53E6" w:rsidRPr="0000126E" w:rsidRDefault="004D53E6" w:rsidP="00BE52D7">
            <w:pPr>
              <w:ind w:left="0"/>
              <w:rPr>
                <w:sz w:val="22"/>
                <w:szCs w:val="22"/>
              </w:rPr>
            </w:pPr>
          </w:p>
        </w:tc>
        <w:tc>
          <w:tcPr>
            <w:tcW w:w="1701" w:type="dxa"/>
          </w:tcPr>
          <w:p w14:paraId="58969EB5" w14:textId="29426714" w:rsidR="004D53E6" w:rsidRPr="0000126E" w:rsidRDefault="004D53E6" w:rsidP="00BE52D7">
            <w:pPr>
              <w:ind w:left="0"/>
              <w:rPr>
                <w:sz w:val="22"/>
                <w:szCs w:val="22"/>
              </w:rPr>
            </w:pPr>
          </w:p>
        </w:tc>
      </w:tr>
      <w:tr w:rsidR="00D01464" w:rsidRPr="00D01464" w14:paraId="29AB8F8D" w14:textId="77777777" w:rsidTr="00FE6490">
        <w:tc>
          <w:tcPr>
            <w:tcW w:w="1702" w:type="dxa"/>
            <w:shd w:val="clear" w:color="auto" w:fill="auto"/>
            <w:vAlign w:val="center"/>
          </w:tcPr>
          <w:p w14:paraId="01761515" w14:textId="1BABFDE7" w:rsidR="004D53E6" w:rsidRPr="0000126E" w:rsidRDefault="004D53E6" w:rsidP="00FE6490">
            <w:pPr>
              <w:ind w:left="0"/>
              <w:rPr>
                <w:sz w:val="22"/>
                <w:szCs w:val="22"/>
              </w:rPr>
            </w:pPr>
            <w:proofErr w:type="spellStart"/>
            <w:r w:rsidRPr="0000126E">
              <w:rPr>
                <w:sz w:val="22"/>
                <w:szCs w:val="22"/>
              </w:rPr>
              <w:t>en</w:t>
            </w:r>
            <w:proofErr w:type="spellEnd"/>
          </w:p>
        </w:tc>
        <w:tc>
          <w:tcPr>
            <w:tcW w:w="2977" w:type="dxa"/>
            <w:vMerge/>
          </w:tcPr>
          <w:p w14:paraId="2A136580" w14:textId="77777777" w:rsidR="004D53E6" w:rsidRPr="0000126E" w:rsidRDefault="004D53E6" w:rsidP="00BE52D7">
            <w:pPr>
              <w:ind w:left="0"/>
              <w:rPr>
                <w:sz w:val="22"/>
                <w:szCs w:val="22"/>
              </w:rPr>
            </w:pPr>
          </w:p>
        </w:tc>
        <w:tc>
          <w:tcPr>
            <w:tcW w:w="1984" w:type="dxa"/>
          </w:tcPr>
          <w:p w14:paraId="32213A97" w14:textId="511BCBFC" w:rsidR="004D53E6" w:rsidRPr="0000126E" w:rsidRDefault="000F023F" w:rsidP="00DE1327">
            <w:pPr>
              <w:ind w:left="0"/>
              <w:rPr>
                <w:sz w:val="22"/>
                <w:szCs w:val="22"/>
              </w:rPr>
            </w:pPr>
            <w:r w:rsidRPr="0000126E">
              <w:rPr>
                <w:sz w:val="22"/>
                <w:szCs w:val="22"/>
              </w:rPr>
              <w:t>fo</w:t>
            </w:r>
            <w:r w:rsidR="00DE1327" w:rsidRPr="0000126E">
              <w:rPr>
                <w:sz w:val="22"/>
                <w:szCs w:val="22"/>
              </w:rPr>
              <w:t>rgotten</w:t>
            </w:r>
          </w:p>
          <w:p w14:paraId="39248AD1" w14:textId="27AF1CF3" w:rsidR="00537AF0" w:rsidRPr="0000126E" w:rsidRDefault="000F023F" w:rsidP="00DE1327">
            <w:pPr>
              <w:ind w:left="0"/>
              <w:rPr>
                <w:sz w:val="22"/>
                <w:szCs w:val="22"/>
              </w:rPr>
            </w:pPr>
            <w:r w:rsidRPr="0000126E">
              <w:rPr>
                <w:sz w:val="22"/>
                <w:szCs w:val="22"/>
              </w:rPr>
              <w:t>t</w:t>
            </w:r>
            <w:r w:rsidR="00537AF0" w:rsidRPr="0000126E">
              <w:rPr>
                <w:sz w:val="22"/>
                <w:szCs w:val="22"/>
              </w:rPr>
              <w:t>oughen</w:t>
            </w:r>
          </w:p>
          <w:p w14:paraId="1C9DC2C0" w14:textId="1E9FD2F0" w:rsidR="00537AF0" w:rsidRPr="0000126E" w:rsidRDefault="000F023F" w:rsidP="00DE1327">
            <w:pPr>
              <w:ind w:left="0"/>
              <w:rPr>
                <w:sz w:val="22"/>
                <w:szCs w:val="22"/>
              </w:rPr>
            </w:pPr>
            <w:r w:rsidRPr="0000126E">
              <w:rPr>
                <w:sz w:val="22"/>
                <w:szCs w:val="22"/>
              </w:rPr>
              <w:t>b</w:t>
            </w:r>
            <w:r w:rsidR="00537AF0" w:rsidRPr="0000126E">
              <w:rPr>
                <w:sz w:val="22"/>
                <w:szCs w:val="22"/>
              </w:rPr>
              <w:t>roken</w:t>
            </w:r>
          </w:p>
          <w:p w14:paraId="6229DBD0" w14:textId="6DFA5F64" w:rsidR="00537AF0" w:rsidRPr="0000126E" w:rsidRDefault="000F023F" w:rsidP="00DE1327">
            <w:pPr>
              <w:ind w:left="0"/>
              <w:rPr>
                <w:sz w:val="22"/>
                <w:szCs w:val="22"/>
              </w:rPr>
            </w:pPr>
            <w:r w:rsidRPr="0000126E">
              <w:rPr>
                <w:sz w:val="22"/>
                <w:szCs w:val="22"/>
              </w:rPr>
              <w:t>w</w:t>
            </w:r>
            <w:r w:rsidR="00537AF0" w:rsidRPr="0000126E">
              <w:rPr>
                <w:sz w:val="22"/>
                <w:szCs w:val="22"/>
              </w:rPr>
              <w:t>eaken</w:t>
            </w:r>
          </w:p>
          <w:p w14:paraId="04CB7DC3" w14:textId="1F446DC8" w:rsidR="00537AF0" w:rsidRPr="0000126E" w:rsidRDefault="00537AF0" w:rsidP="00DE1327">
            <w:pPr>
              <w:ind w:left="0"/>
              <w:rPr>
                <w:sz w:val="22"/>
                <w:szCs w:val="22"/>
              </w:rPr>
            </w:pPr>
            <w:r w:rsidRPr="0000126E">
              <w:rPr>
                <w:sz w:val="22"/>
                <w:szCs w:val="22"/>
              </w:rPr>
              <w:t>mistaken</w:t>
            </w:r>
          </w:p>
          <w:p w14:paraId="36D980BF" w14:textId="77777777" w:rsidR="00DE1327" w:rsidRPr="0000126E" w:rsidRDefault="00537AF0" w:rsidP="00DE1327">
            <w:pPr>
              <w:ind w:left="0"/>
              <w:rPr>
                <w:sz w:val="22"/>
                <w:szCs w:val="22"/>
              </w:rPr>
            </w:pPr>
            <w:r w:rsidRPr="0000126E">
              <w:rPr>
                <w:sz w:val="22"/>
                <w:szCs w:val="22"/>
              </w:rPr>
              <w:t>lengthen</w:t>
            </w:r>
          </w:p>
          <w:p w14:paraId="521AD148" w14:textId="77777777" w:rsidR="00537AF0" w:rsidRPr="0000126E" w:rsidRDefault="00537AF0" w:rsidP="00DE1327">
            <w:pPr>
              <w:ind w:left="0"/>
              <w:rPr>
                <w:sz w:val="22"/>
                <w:szCs w:val="22"/>
              </w:rPr>
            </w:pPr>
            <w:r w:rsidRPr="0000126E">
              <w:rPr>
                <w:sz w:val="22"/>
                <w:szCs w:val="22"/>
              </w:rPr>
              <w:t>fatten</w:t>
            </w:r>
          </w:p>
          <w:p w14:paraId="6202A352" w14:textId="77777777" w:rsidR="0020622D" w:rsidRPr="0000126E" w:rsidRDefault="0020622D" w:rsidP="00DE1327">
            <w:pPr>
              <w:ind w:left="0"/>
              <w:rPr>
                <w:sz w:val="22"/>
                <w:szCs w:val="22"/>
              </w:rPr>
            </w:pPr>
            <w:r w:rsidRPr="0000126E">
              <w:rPr>
                <w:sz w:val="22"/>
                <w:szCs w:val="22"/>
              </w:rPr>
              <w:t>bitten</w:t>
            </w:r>
          </w:p>
          <w:p w14:paraId="173D4512" w14:textId="77777777" w:rsidR="0020622D" w:rsidRPr="0000126E" w:rsidRDefault="0020622D" w:rsidP="00DE1327">
            <w:pPr>
              <w:ind w:left="0"/>
              <w:rPr>
                <w:sz w:val="22"/>
                <w:szCs w:val="22"/>
              </w:rPr>
            </w:pPr>
            <w:r w:rsidRPr="0000126E">
              <w:rPr>
                <w:sz w:val="22"/>
                <w:szCs w:val="22"/>
              </w:rPr>
              <w:t>hidden</w:t>
            </w:r>
          </w:p>
          <w:p w14:paraId="4529B30C" w14:textId="36F2AF56" w:rsidR="000F023F" w:rsidRPr="0000126E" w:rsidRDefault="000F023F" w:rsidP="00DE1327">
            <w:pPr>
              <w:ind w:left="0"/>
              <w:rPr>
                <w:sz w:val="22"/>
                <w:szCs w:val="22"/>
              </w:rPr>
            </w:pPr>
          </w:p>
        </w:tc>
        <w:tc>
          <w:tcPr>
            <w:tcW w:w="1843" w:type="dxa"/>
          </w:tcPr>
          <w:p w14:paraId="6BC6A6A4" w14:textId="77777777" w:rsidR="004D53E6" w:rsidRPr="0000126E" w:rsidRDefault="004D53E6" w:rsidP="00BE52D7">
            <w:pPr>
              <w:ind w:left="0"/>
              <w:rPr>
                <w:sz w:val="22"/>
                <w:szCs w:val="22"/>
              </w:rPr>
            </w:pPr>
          </w:p>
        </w:tc>
        <w:tc>
          <w:tcPr>
            <w:tcW w:w="1701" w:type="dxa"/>
          </w:tcPr>
          <w:p w14:paraId="3EF3CA7A" w14:textId="77777777" w:rsidR="004D53E6" w:rsidRPr="0000126E" w:rsidRDefault="004D53E6" w:rsidP="00BE52D7">
            <w:pPr>
              <w:ind w:left="0"/>
              <w:rPr>
                <w:sz w:val="22"/>
                <w:szCs w:val="22"/>
              </w:rPr>
            </w:pPr>
          </w:p>
        </w:tc>
      </w:tr>
      <w:tr w:rsidR="0000126E" w:rsidRPr="00D01464" w14:paraId="177E437D" w14:textId="77777777" w:rsidTr="006F3FFE">
        <w:tc>
          <w:tcPr>
            <w:tcW w:w="1702" w:type="dxa"/>
            <w:shd w:val="clear" w:color="auto" w:fill="00B050"/>
            <w:vAlign w:val="center"/>
          </w:tcPr>
          <w:p w14:paraId="41257FF8" w14:textId="3E4F329C" w:rsidR="0000126E" w:rsidRPr="0000126E" w:rsidRDefault="0000126E" w:rsidP="0000126E">
            <w:pPr>
              <w:ind w:left="0"/>
              <w:jc w:val="center"/>
              <w:rPr>
                <w:sz w:val="22"/>
                <w:szCs w:val="22"/>
              </w:rPr>
            </w:pPr>
            <w:r w:rsidRPr="005E6406">
              <w:rPr>
                <w:noProof/>
                <w:sz w:val="21"/>
                <w:szCs w:val="21"/>
              </w:rPr>
              <w:lastRenderedPageBreak/>
              <w:drawing>
                <wp:anchor distT="0" distB="0" distL="114300" distR="114300" simplePos="0" relativeHeight="251665408" behindDoc="0" locked="0" layoutInCell="1" allowOverlap="1" wp14:anchorId="7F554F61" wp14:editId="06D32BBC">
                  <wp:simplePos x="0" y="0"/>
                  <wp:positionH relativeFrom="column">
                    <wp:posOffset>-238760</wp:posOffset>
                  </wp:positionH>
                  <wp:positionV relativeFrom="paragraph">
                    <wp:posOffset>-702945</wp:posOffset>
                  </wp:positionV>
                  <wp:extent cx="2667000" cy="695960"/>
                  <wp:effectExtent l="0" t="0" r="0" b="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67000" cy="6959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1464">
              <w:rPr>
                <w:b/>
                <w:bCs/>
                <w:sz w:val="22"/>
                <w:szCs w:val="22"/>
              </w:rPr>
              <w:t>Phoneme focus</w:t>
            </w:r>
          </w:p>
        </w:tc>
        <w:tc>
          <w:tcPr>
            <w:tcW w:w="2977" w:type="dxa"/>
            <w:shd w:val="clear" w:color="auto" w:fill="00B050"/>
            <w:vAlign w:val="center"/>
          </w:tcPr>
          <w:p w14:paraId="56AB2FEC" w14:textId="6E41898F" w:rsidR="0000126E" w:rsidRPr="0000126E" w:rsidRDefault="0000126E" w:rsidP="0000126E">
            <w:pPr>
              <w:ind w:left="0"/>
              <w:jc w:val="center"/>
              <w:rPr>
                <w:sz w:val="22"/>
                <w:szCs w:val="22"/>
              </w:rPr>
            </w:pPr>
            <w:r w:rsidRPr="00D01464">
              <w:rPr>
                <w:b/>
                <w:bCs/>
                <w:sz w:val="22"/>
                <w:szCs w:val="22"/>
              </w:rPr>
              <w:t>Pattern</w:t>
            </w:r>
          </w:p>
        </w:tc>
        <w:tc>
          <w:tcPr>
            <w:tcW w:w="1984" w:type="dxa"/>
            <w:shd w:val="clear" w:color="auto" w:fill="00B050"/>
            <w:vAlign w:val="center"/>
          </w:tcPr>
          <w:p w14:paraId="005A60FB" w14:textId="15050E90" w:rsidR="0000126E" w:rsidRPr="0000126E" w:rsidRDefault="0000126E" w:rsidP="0000126E">
            <w:pPr>
              <w:ind w:left="0"/>
              <w:jc w:val="center"/>
              <w:rPr>
                <w:sz w:val="22"/>
                <w:szCs w:val="22"/>
              </w:rPr>
            </w:pPr>
            <w:r w:rsidRPr="00D01464">
              <w:rPr>
                <w:b/>
                <w:bCs/>
                <w:sz w:val="22"/>
                <w:szCs w:val="22"/>
              </w:rPr>
              <w:t>National Curriculum</w:t>
            </w:r>
          </w:p>
        </w:tc>
        <w:tc>
          <w:tcPr>
            <w:tcW w:w="1843" w:type="dxa"/>
            <w:shd w:val="clear" w:color="auto" w:fill="00B050"/>
            <w:vAlign w:val="center"/>
          </w:tcPr>
          <w:p w14:paraId="26473468" w14:textId="7E0C7862" w:rsidR="0000126E" w:rsidRPr="0000126E" w:rsidRDefault="0000126E" w:rsidP="0000126E">
            <w:pPr>
              <w:ind w:left="0"/>
              <w:jc w:val="center"/>
              <w:rPr>
                <w:sz w:val="22"/>
                <w:szCs w:val="22"/>
              </w:rPr>
            </w:pPr>
            <w:r w:rsidRPr="00D01464">
              <w:rPr>
                <w:b/>
                <w:bCs/>
                <w:sz w:val="22"/>
                <w:szCs w:val="22"/>
              </w:rPr>
              <w:t>Additional</w:t>
            </w:r>
          </w:p>
        </w:tc>
        <w:tc>
          <w:tcPr>
            <w:tcW w:w="1701" w:type="dxa"/>
            <w:shd w:val="clear" w:color="auto" w:fill="00B050"/>
            <w:vAlign w:val="center"/>
          </w:tcPr>
          <w:p w14:paraId="14B24E9B" w14:textId="3F735225" w:rsidR="0000126E" w:rsidRPr="0000126E" w:rsidRDefault="0000126E" w:rsidP="0000126E">
            <w:pPr>
              <w:ind w:left="0"/>
              <w:jc w:val="center"/>
              <w:rPr>
                <w:sz w:val="22"/>
                <w:szCs w:val="22"/>
              </w:rPr>
            </w:pPr>
            <w:r w:rsidRPr="005E6406">
              <w:rPr>
                <w:noProof/>
                <w:sz w:val="21"/>
                <w:szCs w:val="21"/>
              </w:rPr>
              <w:drawing>
                <wp:anchor distT="0" distB="0" distL="114300" distR="114300" simplePos="0" relativeHeight="251666432" behindDoc="0" locked="0" layoutInCell="1" allowOverlap="1" wp14:anchorId="60947143" wp14:editId="39C9FD3E">
                  <wp:simplePos x="0" y="0"/>
                  <wp:positionH relativeFrom="column">
                    <wp:posOffset>388620</wp:posOffset>
                  </wp:positionH>
                  <wp:positionV relativeFrom="paragraph">
                    <wp:posOffset>-824865</wp:posOffset>
                  </wp:positionV>
                  <wp:extent cx="800100" cy="8001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1464">
              <w:rPr>
                <w:b/>
                <w:bCs/>
                <w:sz w:val="22"/>
                <w:szCs w:val="22"/>
              </w:rPr>
              <w:t>High frequency</w:t>
            </w:r>
          </w:p>
        </w:tc>
      </w:tr>
      <w:tr w:rsidR="0000126E" w:rsidRPr="00D01464" w14:paraId="2A3F0F51" w14:textId="77777777" w:rsidTr="00FE6490">
        <w:tc>
          <w:tcPr>
            <w:tcW w:w="1702" w:type="dxa"/>
            <w:shd w:val="clear" w:color="auto" w:fill="auto"/>
            <w:vAlign w:val="center"/>
          </w:tcPr>
          <w:p w14:paraId="00578F86" w14:textId="77777777" w:rsidR="0000126E" w:rsidRPr="0000126E" w:rsidRDefault="0000126E" w:rsidP="00FE6490">
            <w:pPr>
              <w:ind w:left="0"/>
              <w:rPr>
                <w:sz w:val="22"/>
                <w:szCs w:val="22"/>
              </w:rPr>
            </w:pPr>
            <w:r w:rsidRPr="0000126E">
              <w:rPr>
                <w:sz w:val="22"/>
                <w:szCs w:val="22"/>
              </w:rPr>
              <w:t xml:space="preserve">u </w:t>
            </w:r>
          </w:p>
          <w:p w14:paraId="2EC7A74C" w14:textId="28E550C0" w:rsidR="0000126E" w:rsidRPr="0000126E" w:rsidRDefault="0000126E" w:rsidP="00FE6490">
            <w:pPr>
              <w:ind w:left="0"/>
              <w:rPr>
                <w:sz w:val="22"/>
                <w:szCs w:val="22"/>
              </w:rPr>
            </w:pPr>
            <w:proofErr w:type="spellStart"/>
            <w:r w:rsidRPr="0000126E">
              <w:rPr>
                <w:sz w:val="22"/>
                <w:szCs w:val="22"/>
              </w:rPr>
              <w:t>ou</w:t>
            </w:r>
            <w:proofErr w:type="spellEnd"/>
          </w:p>
        </w:tc>
        <w:tc>
          <w:tcPr>
            <w:tcW w:w="2977" w:type="dxa"/>
          </w:tcPr>
          <w:p w14:paraId="3C69D2DF" w14:textId="77777777" w:rsidR="0000126E" w:rsidRPr="0000126E" w:rsidRDefault="0000126E" w:rsidP="0000126E">
            <w:pPr>
              <w:ind w:left="0"/>
              <w:rPr>
                <w:sz w:val="22"/>
                <w:szCs w:val="22"/>
              </w:rPr>
            </w:pPr>
          </w:p>
        </w:tc>
        <w:tc>
          <w:tcPr>
            <w:tcW w:w="1984" w:type="dxa"/>
          </w:tcPr>
          <w:p w14:paraId="6B598351" w14:textId="698A3E76" w:rsidR="0000126E" w:rsidRPr="0000126E" w:rsidRDefault="0000126E" w:rsidP="0000126E">
            <w:pPr>
              <w:ind w:left="0"/>
              <w:rPr>
                <w:sz w:val="22"/>
                <w:szCs w:val="22"/>
              </w:rPr>
            </w:pPr>
            <w:r w:rsidRPr="0000126E">
              <w:rPr>
                <w:sz w:val="22"/>
                <w:szCs w:val="22"/>
              </w:rPr>
              <w:t>enough</w:t>
            </w:r>
          </w:p>
          <w:p w14:paraId="778B145C" w14:textId="2535550A" w:rsidR="0000126E" w:rsidRPr="0000126E" w:rsidRDefault="0000126E" w:rsidP="0000126E">
            <w:pPr>
              <w:ind w:left="0"/>
              <w:rPr>
                <w:sz w:val="22"/>
                <w:szCs w:val="22"/>
              </w:rPr>
            </w:pPr>
            <w:r w:rsidRPr="0000126E">
              <w:rPr>
                <w:sz w:val="22"/>
                <w:szCs w:val="22"/>
              </w:rPr>
              <w:t>famous</w:t>
            </w:r>
          </w:p>
          <w:p w14:paraId="3AAC471B" w14:textId="77777777" w:rsidR="001A4565" w:rsidRDefault="0000126E" w:rsidP="0000126E">
            <w:pPr>
              <w:ind w:left="0"/>
              <w:rPr>
                <w:sz w:val="22"/>
                <w:szCs w:val="22"/>
              </w:rPr>
            </w:pPr>
            <w:r w:rsidRPr="0000126E">
              <w:rPr>
                <w:sz w:val="22"/>
                <w:szCs w:val="22"/>
              </w:rPr>
              <w:t xml:space="preserve">young </w:t>
            </w:r>
          </w:p>
          <w:p w14:paraId="1B042F19" w14:textId="7E02560E" w:rsidR="0000126E" w:rsidRPr="0000126E" w:rsidRDefault="0000126E" w:rsidP="0000126E">
            <w:pPr>
              <w:ind w:left="0"/>
              <w:rPr>
                <w:sz w:val="22"/>
                <w:szCs w:val="22"/>
              </w:rPr>
            </w:pPr>
            <w:r w:rsidRPr="0000126E">
              <w:rPr>
                <w:sz w:val="22"/>
                <w:szCs w:val="22"/>
              </w:rPr>
              <w:t>touch</w:t>
            </w:r>
          </w:p>
          <w:p w14:paraId="7FC9EF0F" w14:textId="77777777" w:rsidR="0000126E" w:rsidRPr="0000126E" w:rsidRDefault="0000126E" w:rsidP="0000126E">
            <w:pPr>
              <w:ind w:left="0"/>
              <w:rPr>
                <w:sz w:val="22"/>
                <w:szCs w:val="22"/>
              </w:rPr>
            </w:pPr>
            <w:r w:rsidRPr="0000126E">
              <w:rPr>
                <w:sz w:val="22"/>
                <w:szCs w:val="22"/>
              </w:rPr>
              <w:t>double</w:t>
            </w:r>
          </w:p>
          <w:p w14:paraId="2FEDD26C" w14:textId="77777777" w:rsidR="0000126E" w:rsidRPr="0000126E" w:rsidRDefault="0000126E" w:rsidP="0000126E">
            <w:pPr>
              <w:ind w:left="0"/>
              <w:rPr>
                <w:sz w:val="22"/>
                <w:szCs w:val="22"/>
              </w:rPr>
            </w:pPr>
            <w:r w:rsidRPr="0000126E">
              <w:rPr>
                <w:sz w:val="22"/>
                <w:szCs w:val="22"/>
              </w:rPr>
              <w:t>trouble</w:t>
            </w:r>
          </w:p>
          <w:p w14:paraId="16163901" w14:textId="77777777" w:rsidR="0000126E" w:rsidRDefault="0000126E" w:rsidP="0000126E">
            <w:pPr>
              <w:ind w:left="0"/>
              <w:rPr>
                <w:sz w:val="22"/>
                <w:szCs w:val="22"/>
              </w:rPr>
            </w:pPr>
            <w:r w:rsidRPr="0000126E">
              <w:rPr>
                <w:sz w:val="22"/>
                <w:szCs w:val="22"/>
              </w:rPr>
              <w:t>country</w:t>
            </w:r>
          </w:p>
          <w:p w14:paraId="42CB7AB2" w14:textId="2FBA387F" w:rsidR="0000126E" w:rsidRPr="0000126E" w:rsidRDefault="0000126E" w:rsidP="0000126E">
            <w:pPr>
              <w:ind w:left="0"/>
              <w:rPr>
                <w:sz w:val="22"/>
                <w:szCs w:val="22"/>
              </w:rPr>
            </w:pPr>
          </w:p>
        </w:tc>
        <w:tc>
          <w:tcPr>
            <w:tcW w:w="1843" w:type="dxa"/>
          </w:tcPr>
          <w:p w14:paraId="15BC28C7" w14:textId="20D38901" w:rsidR="0000126E" w:rsidRPr="0000126E" w:rsidRDefault="0000126E" w:rsidP="0000126E">
            <w:pPr>
              <w:ind w:left="0"/>
              <w:rPr>
                <w:sz w:val="22"/>
                <w:szCs w:val="22"/>
              </w:rPr>
            </w:pPr>
            <w:r w:rsidRPr="0000126E">
              <w:rPr>
                <w:sz w:val="22"/>
                <w:szCs w:val="22"/>
              </w:rPr>
              <w:t>humble</w:t>
            </w:r>
          </w:p>
          <w:p w14:paraId="2757BB72" w14:textId="77777777" w:rsidR="0000126E" w:rsidRPr="0000126E" w:rsidRDefault="0000126E" w:rsidP="0000126E">
            <w:pPr>
              <w:ind w:left="0"/>
              <w:rPr>
                <w:sz w:val="22"/>
                <w:szCs w:val="22"/>
              </w:rPr>
            </w:pPr>
            <w:r w:rsidRPr="0000126E">
              <w:rPr>
                <w:sz w:val="22"/>
                <w:szCs w:val="22"/>
              </w:rPr>
              <w:t>cuddle</w:t>
            </w:r>
          </w:p>
          <w:p w14:paraId="132ED5A9" w14:textId="1677CDE9" w:rsidR="0000126E" w:rsidRPr="0000126E" w:rsidRDefault="0000126E" w:rsidP="0000126E">
            <w:pPr>
              <w:ind w:left="0"/>
              <w:rPr>
                <w:sz w:val="22"/>
                <w:szCs w:val="22"/>
              </w:rPr>
            </w:pPr>
            <w:r w:rsidRPr="0000126E">
              <w:rPr>
                <w:sz w:val="22"/>
                <w:szCs w:val="22"/>
              </w:rPr>
              <w:t>muscle</w:t>
            </w:r>
          </w:p>
        </w:tc>
        <w:tc>
          <w:tcPr>
            <w:tcW w:w="1701" w:type="dxa"/>
          </w:tcPr>
          <w:p w14:paraId="06C76374" w14:textId="77777777" w:rsidR="0000126E" w:rsidRPr="0000126E" w:rsidRDefault="0000126E" w:rsidP="0000126E">
            <w:pPr>
              <w:ind w:left="0"/>
              <w:rPr>
                <w:sz w:val="22"/>
                <w:szCs w:val="22"/>
              </w:rPr>
            </w:pPr>
          </w:p>
        </w:tc>
      </w:tr>
      <w:tr w:rsidR="0000126E" w:rsidRPr="00D01464" w14:paraId="0F0859A7" w14:textId="77777777" w:rsidTr="00FE6490">
        <w:trPr>
          <w:trHeight w:val="1345"/>
        </w:trPr>
        <w:tc>
          <w:tcPr>
            <w:tcW w:w="1702" w:type="dxa"/>
            <w:shd w:val="clear" w:color="auto" w:fill="auto"/>
            <w:vAlign w:val="center"/>
          </w:tcPr>
          <w:p w14:paraId="7C368251" w14:textId="77777777" w:rsidR="0000126E" w:rsidRPr="0000126E" w:rsidRDefault="0000126E" w:rsidP="00FE6490">
            <w:pPr>
              <w:ind w:left="0"/>
              <w:rPr>
                <w:sz w:val="22"/>
                <w:szCs w:val="22"/>
              </w:rPr>
            </w:pPr>
            <w:r w:rsidRPr="0000126E">
              <w:rPr>
                <w:sz w:val="22"/>
                <w:szCs w:val="22"/>
              </w:rPr>
              <w:t>dis</w:t>
            </w:r>
          </w:p>
          <w:p w14:paraId="4B3CA93C" w14:textId="52326711" w:rsidR="0000126E" w:rsidRPr="0000126E" w:rsidRDefault="0000126E" w:rsidP="00FE6490">
            <w:pPr>
              <w:ind w:left="0"/>
              <w:rPr>
                <w:sz w:val="22"/>
                <w:szCs w:val="22"/>
              </w:rPr>
            </w:pPr>
            <w:r w:rsidRPr="0000126E">
              <w:rPr>
                <w:sz w:val="22"/>
                <w:szCs w:val="22"/>
              </w:rPr>
              <w:t>mis</w:t>
            </w:r>
          </w:p>
        </w:tc>
        <w:tc>
          <w:tcPr>
            <w:tcW w:w="2977" w:type="dxa"/>
          </w:tcPr>
          <w:p w14:paraId="71354999" w14:textId="1F9E27A6" w:rsidR="0000126E" w:rsidRPr="0000126E" w:rsidRDefault="0000126E" w:rsidP="0000126E">
            <w:pPr>
              <w:ind w:left="0"/>
              <w:rPr>
                <w:sz w:val="22"/>
                <w:szCs w:val="22"/>
              </w:rPr>
            </w:pPr>
            <w:r w:rsidRPr="0000126E">
              <w:rPr>
                <w:sz w:val="22"/>
                <w:szCs w:val="22"/>
              </w:rPr>
              <w:t>Like un–, the prefixes dis– and mis– have negative meanings</w:t>
            </w:r>
          </w:p>
        </w:tc>
        <w:tc>
          <w:tcPr>
            <w:tcW w:w="1984" w:type="dxa"/>
          </w:tcPr>
          <w:p w14:paraId="342A0EA3" w14:textId="77777777" w:rsidR="0000126E" w:rsidRPr="0000126E" w:rsidRDefault="0000126E" w:rsidP="0000126E">
            <w:pPr>
              <w:ind w:left="0"/>
              <w:rPr>
                <w:sz w:val="22"/>
                <w:szCs w:val="22"/>
              </w:rPr>
            </w:pPr>
            <w:r w:rsidRPr="0000126E">
              <w:rPr>
                <w:sz w:val="22"/>
                <w:szCs w:val="22"/>
              </w:rPr>
              <w:t>disbelieve</w:t>
            </w:r>
          </w:p>
          <w:p w14:paraId="4C804F91" w14:textId="77777777" w:rsidR="0000126E" w:rsidRPr="0000126E" w:rsidRDefault="0000126E" w:rsidP="0000126E">
            <w:pPr>
              <w:ind w:left="0"/>
              <w:rPr>
                <w:sz w:val="22"/>
                <w:szCs w:val="22"/>
              </w:rPr>
            </w:pPr>
            <w:r w:rsidRPr="0000126E">
              <w:rPr>
                <w:sz w:val="22"/>
                <w:szCs w:val="22"/>
              </w:rPr>
              <w:t xml:space="preserve">misbehave </w:t>
            </w:r>
          </w:p>
          <w:p w14:paraId="71794B09" w14:textId="77777777" w:rsidR="0000126E" w:rsidRPr="0000126E" w:rsidRDefault="0000126E" w:rsidP="0000126E">
            <w:pPr>
              <w:ind w:left="0"/>
              <w:rPr>
                <w:sz w:val="22"/>
                <w:szCs w:val="22"/>
              </w:rPr>
            </w:pPr>
            <w:r w:rsidRPr="0000126E">
              <w:rPr>
                <w:sz w:val="22"/>
                <w:szCs w:val="22"/>
              </w:rPr>
              <w:t>misguide</w:t>
            </w:r>
          </w:p>
          <w:p w14:paraId="24555484" w14:textId="55407E8C" w:rsidR="0000126E" w:rsidRPr="0000126E" w:rsidRDefault="0000126E" w:rsidP="0000126E">
            <w:pPr>
              <w:ind w:left="0"/>
              <w:rPr>
                <w:sz w:val="22"/>
                <w:szCs w:val="22"/>
              </w:rPr>
            </w:pPr>
            <w:r w:rsidRPr="0000126E">
              <w:rPr>
                <w:sz w:val="22"/>
                <w:szCs w:val="22"/>
              </w:rPr>
              <w:t>misheard</w:t>
            </w:r>
          </w:p>
        </w:tc>
        <w:tc>
          <w:tcPr>
            <w:tcW w:w="1843" w:type="dxa"/>
          </w:tcPr>
          <w:p w14:paraId="3939F6F0" w14:textId="41B0F9F8" w:rsidR="0000126E" w:rsidRPr="0000126E" w:rsidRDefault="0000126E" w:rsidP="0000126E">
            <w:pPr>
              <w:ind w:left="0"/>
              <w:rPr>
                <w:sz w:val="22"/>
                <w:szCs w:val="22"/>
              </w:rPr>
            </w:pPr>
            <w:r w:rsidRPr="0000126E">
              <w:rPr>
                <w:sz w:val="22"/>
                <w:szCs w:val="22"/>
              </w:rPr>
              <w:t>disgrace</w:t>
            </w:r>
          </w:p>
          <w:p w14:paraId="12A16B72" w14:textId="6BE6B6DF" w:rsidR="0000126E" w:rsidRPr="0000126E" w:rsidRDefault="0000126E" w:rsidP="0000126E">
            <w:pPr>
              <w:ind w:left="0"/>
              <w:rPr>
                <w:sz w:val="22"/>
                <w:szCs w:val="22"/>
              </w:rPr>
            </w:pPr>
            <w:r w:rsidRPr="0000126E">
              <w:rPr>
                <w:sz w:val="22"/>
                <w:szCs w:val="22"/>
              </w:rPr>
              <w:t>dishonest</w:t>
            </w:r>
          </w:p>
          <w:p w14:paraId="55A6516F" w14:textId="353A1605" w:rsidR="0000126E" w:rsidRPr="0000126E" w:rsidRDefault="0000126E" w:rsidP="0000126E">
            <w:pPr>
              <w:ind w:left="0"/>
              <w:rPr>
                <w:sz w:val="22"/>
                <w:szCs w:val="22"/>
              </w:rPr>
            </w:pPr>
            <w:r w:rsidRPr="0000126E">
              <w:rPr>
                <w:sz w:val="22"/>
                <w:szCs w:val="22"/>
              </w:rPr>
              <w:t>disrespect</w:t>
            </w:r>
          </w:p>
          <w:p w14:paraId="6133F421" w14:textId="0C0D298A" w:rsidR="0000126E" w:rsidRPr="0000126E" w:rsidRDefault="0000126E" w:rsidP="0000126E">
            <w:pPr>
              <w:ind w:left="0"/>
              <w:rPr>
                <w:sz w:val="22"/>
                <w:szCs w:val="22"/>
              </w:rPr>
            </w:pPr>
            <w:r w:rsidRPr="0000126E">
              <w:rPr>
                <w:sz w:val="22"/>
                <w:szCs w:val="22"/>
              </w:rPr>
              <w:t>disbelief</w:t>
            </w:r>
          </w:p>
          <w:p w14:paraId="55E4AC24" w14:textId="327D9B3A" w:rsidR="0000126E" w:rsidRPr="0000126E" w:rsidRDefault="0000126E" w:rsidP="0000126E">
            <w:pPr>
              <w:ind w:left="0"/>
              <w:rPr>
                <w:sz w:val="22"/>
                <w:szCs w:val="22"/>
              </w:rPr>
            </w:pPr>
            <w:r w:rsidRPr="0000126E">
              <w:rPr>
                <w:sz w:val="22"/>
                <w:szCs w:val="22"/>
              </w:rPr>
              <w:t>misjudge</w:t>
            </w:r>
          </w:p>
          <w:p w14:paraId="20084396" w14:textId="77777777" w:rsidR="0000126E" w:rsidRDefault="0000126E" w:rsidP="0000126E">
            <w:pPr>
              <w:ind w:left="0"/>
              <w:rPr>
                <w:sz w:val="22"/>
                <w:szCs w:val="22"/>
              </w:rPr>
            </w:pPr>
            <w:r w:rsidRPr="0000126E">
              <w:rPr>
                <w:sz w:val="22"/>
                <w:szCs w:val="22"/>
              </w:rPr>
              <w:t>misfortune</w:t>
            </w:r>
          </w:p>
          <w:p w14:paraId="78980F03" w14:textId="6D959F2C" w:rsidR="0000126E" w:rsidRPr="0000126E" w:rsidRDefault="0000126E" w:rsidP="0000126E">
            <w:pPr>
              <w:ind w:left="0"/>
              <w:rPr>
                <w:sz w:val="22"/>
                <w:szCs w:val="22"/>
              </w:rPr>
            </w:pPr>
          </w:p>
        </w:tc>
        <w:tc>
          <w:tcPr>
            <w:tcW w:w="1701" w:type="dxa"/>
          </w:tcPr>
          <w:p w14:paraId="7C84D5BB" w14:textId="77777777" w:rsidR="0000126E" w:rsidRPr="0000126E" w:rsidRDefault="0000126E" w:rsidP="0000126E">
            <w:pPr>
              <w:ind w:left="0"/>
              <w:rPr>
                <w:sz w:val="22"/>
                <w:szCs w:val="22"/>
              </w:rPr>
            </w:pPr>
          </w:p>
        </w:tc>
      </w:tr>
      <w:tr w:rsidR="0000126E" w:rsidRPr="00D01464" w14:paraId="23A628B9" w14:textId="77777777" w:rsidTr="00FE6490">
        <w:tc>
          <w:tcPr>
            <w:tcW w:w="1702" w:type="dxa"/>
            <w:vAlign w:val="center"/>
          </w:tcPr>
          <w:p w14:paraId="016335BC" w14:textId="5CA6FE80" w:rsidR="00226CEC" w:rsidRDefault="00226CEC" w:rsidP="00FE6490">
            <w:pPr>
              <w:ind w:left="0"/>
              <w:rPr>
                <w:sz w:val="22"/>
                <w:szCs w:val="22"/>
              </w:rPr>
            </w:pPr>
            <w:r>
              <w:rPr>
                <w:sz w:val="22"/>
                <w:szCs w:val="22"/>
              </w:rPr>
              <w:t>i</w:t>
            </w:r>
            <w:r w:rsidR="0000126E" w:rsidRPr="0000126E">
              <w:rPr>
                <w:sz w:val="22"/>
                <w:szCs w:val="22"/>
              </w:rPr>
              <w:t>n</w:t>
            </w:r>
          </w:p>
          <w:p w14:paraId="10BEF17B" w14:textId="38932E47" w:rsidR="0000126E" w:rsidRPr="0000126E" w:rsidRDefault="0000126E" w:rsidP="00FE6490">
            <w:pPr>
              <w:ind w:left="0"/>
              <w:rPr>
                <w:sz w:val="22"/>
                <w:szCs w:val="22"/>
              </w:rPr>
            </w:pPr>
            <w:r w:rsidRPr="0000126E">
              <w:rPr>
                <w:sz w:val="22"/>
                <w:szCs w:val="22"/>
              </w:rPr>
              <w:t>il</w:t>
            </w:r>
          </w:p>
        </w:tc>
        <w:tc>
          <w:tcPr>
            <w:tcW w:w="2977" w:type="dxa"/>
          </w:tcPr>
          <w:p w14:paraId="0A302B9D" w14:textId="0915C0C2" w:rsidR="0000126E" w:rsidRDefault="0000126E" w:rsidP="0000126E">
            <w:pPr>
              <w:ind w:left="0"/>
              <w:rPr>
                <w:sz w:val="22"/>
                <w:szCs w:val="22"/>
              </w:rPr>
            </w:pPr>
            <w:r w:rsidRPr="0000126E">
              <w:rPr>
                <w:sz w:val="22"/>
                <w:szCs w:val="22"/>
              </w:rPr>
              <w:t>The prefix in– can mean both ‘not’ and ‘in’/‘into’. In the words given here it means ‘not’</w:t>
            </w:r>
          </w:p>
          <w:p w14:paraId="229092C4" w14:textId="77777777" w:rsidR="001A4565" w:rsidRPr="0000126E" w:rsidRDefault="001A4565" w:rsidP="0000126E">
            <w:pPr>
              <w:ind w:left="0"/>
              <w:rPr>
                <w:sz w:val="22"/>
                <w:szCs w:val="22"/>
              </w:rPr>
            </w:pPr>
          </w:p>
          <w:p w14:paraId="0A4798C2" w14:textId="77777777" w:rsidR="0000126E" w:rsidRDefault="0000126E" w:rsidP="0000126E">
            <w:pPr>
              <w:ind w:left="0"/>
              <w:rPr>
                <w:sz w:val="22"/>
                <w:szCs w:val="22"/>
              </w:rPr>
            </w:pPr>
            <w:r w:rsidRPr="0000126E">
              <w:rPr>
                <w:sz w:val="22"/>
                <w:szCs w:val="22"/>
              </w:rPr>
              <w:t>Before a root word starting with l, in– becomes il.</w:t>
            </w:r>
          </w:p>
          <w:p w14:paraId="0842C3C5" w14:textId="1F5B3D33" w:rsidR="001A4565" w:rsidRPr="0000126E" w:rsidRDefault="001A4565" w:rsidP="0000126E">
            <w:pPr>
              <w:ind w:left="0"/>
              <w:rPr>
                <w:sz w:val="22"/>
                <w:szCs w:val="22"/>
              </w:rPr>
            </w:pPr>
          </w:p>
        </w:tc>
        <w:tc>
          <w:tcPr>
            <w:tcW w:w="1984" w:type="dxa"/>
          </w:tcPr>
          <w:p w14:paraId="6EE0C48D" w14:textId="17972B18" w:rsidR="0000126E" w:rsidRPr="0000126E" w:rsidRDefault="0000126E" w:rsidP="0000126E">
            <w:pPr>
              <w:ind w:left="0"/>
              <w:rPr>
                <w:sz w:val="22"/>
                <w:szCs w:val="22"/>
              </w:rPr>
            </w:pPr>
            <w:r w:rsidRPr="0000126E">
              <w:rPr>
                <w:sz w:val="22"/>
                <w:szCs w:val="22"/>
              </w:rPr>
              <w:t>indifferent</w:t>
            </w:r>
          </w:p>
          <w:p w14:paraId="384735A4" w14:textId="0FE8B827" w:rsidR="0000126E" w:rsidRPr="0000126E" w:rsidRDefault="0000126E" w:rsidP="0000126E">
            <w:pPr>
              <w:ind w:left="0"/>
              <w:rPr>
                <w:sz w:val="22"/>
                <w:szCs w:val="22"/>
              </w:rPr>
            </w:pPr>
            <w:r w:rsidRPr="0000126E">
              <w:rPr>
                <w:sz w:val="22"/>
                <w:szCs w:val="22"/>
              </w:rPr>
              <w:t xml:space="preserve">infamous </w:t>
            </w:r>
          </w:p>
          <w:p w14:paraId="06551706" w14:textId="457C54FA" w:rsidR="0000126E" w:rsidRPr="0000126E" w:rsidRDefault="0000126E" w:rsidP="0000126E">
            <w:pPr>
              <w:ind w:left="0"/>
              <w:rPr>
                <w:sz w:val="22"/>
                <w:szCs w:val="22"/>
              </w:rPr>
            </w:pPr>
            <w:r w:rsidRPr="0000126E">
              <w:rPr>
                <w:sz w:val="22"/>
                <w:szCs w:val="22"/>
              </w:rPr>
              <w:t>inactive</w:t>
            </w:r>
          </w:p>
          <w:p w14:paraId="53F9A85D" w14:textId="7A539907" w:rsidR="0000126E" w:rsidRPr="0000126E" w:rsidRDefault="0000126E" w:rsidP="0000126E">
            <w:pPr>
              <w:ind w:left="0"/>
              <w:rPr>
                <w:sz w:val="22"/>
                <w:szCs w:val="22"/>
              </w:rPr>
            </w:pPr>
            <w:r w:rsidRPr="0000126E">
              <w:rPr>
                <w:sz w:val="22"/>
                <w:szCs w:val="22"/>
              </w:rPr>
              <w:t>incorrect</w:t>
            </w:r>
          </w:p>
          <w:p w14:paraId="600D945F" w14:textId="7687C69D" w:rsidR="0000126E" w:rsidRPr="0000126E" w:rsidRDefault="0000126E" w:rsidP="0000126E">
            <w:pPr>
              <w:ind w:left="0"/>
              <w:rPr>
                <w:sz w:val="22"/>
                <w:szCs w:val="22"/>
              </w:rPr>
            </w:pPr>
            <w:r w:rsidRPr="0000126E">
              <w:rPr>
                <w:sz w:val="22"/>
                <w:szCs w:val="22"/>
              </w:rPr>
              <w:t>illegal</w:t>
            </w:r>
          </w:p>
          <w:p w14:paraId="045D0601" w14:textId="0401EA77" w:rsidR="0000126E" w:rsidRPr="0000126E" w:rsidRDefault="0000126E" w:rsidP="0000126E">
            <w:pPr>
              <w:ind w:left="0"/>
              <w:rPr>
                <w:sz w:val="22"/>
                <w:szCs w:val="22"/>
              </w:rPr>
            </w:pPr>
            <w:r w:rsidRPr="0000126E">
              <w:rPr>
                <w:sz w:val="22"/>
                <w:szCs w:val="22"/>
              </w:rPr>
              <w:t>illegible</w:t>
            </w:r>
          </w:p>
        </w:tc>
        <w:tc>
          <w:tcPr>
            <w:tcW w:w="1843" w:type="dxa"/>
          </w:tcPr>
          <w:p w14:paraId="7250A6F4" w14:textId="0D5B8E21" w:rsidR="0000126E" w:rsidRPr="0000126E" w:rsidRDefault="0000126E" w:rsidP="0000126E">
            <w:pPr>
              <w:ind w:left="0"/>
              <w:rPr>
                <w:sz w:val="22"/>
                <w:szCs w:val="22"/>
              </w:rPr>
            </w:pPr>
            <w:r w:rsidRPr="0000126E">
              <w:rPr>
                <w:sz w:val="22"/>
                <w:szCs w:val="22"/>
              </w:rPr>
              <w:t>illogical</w:t>
            </w:r>
          </w:p>
          <w:p w14:paraId="1B21DED8" w14:textId="77777777" w:rsidR="0000126E" w:rsidRPr="0000126E" w:rsidRDefault="0000126E" w:rsidP="0000126E">
            <w:pPr>
              <w:ind w:left="0"/>
              <w:rPr>
                <w:sz w:val="22"/>
                <w:szCs w:val="22"/>
              </w:rPr>
            </w:pPr>
            <w:r w:rsidRPr="0000126E">
              <w:rPr>
                <w:sz w:val="22"/>
                <w:szCs w:val="22"/>
              </w:rPr>
              <w:t>illiterate</w:t>
            </w:r>
          </w:p>
          <w:p w14:paraId="7FBC18FE" w14:textId="7D6ED636" w:rsidR="0000126E" w:rsidRPr="0000126E" w:rsidRDefault="0000126E" w:rsidP="0000126E">
            <w:pPr>
              <w:ind w:left="0"/>
              <w:rPr>
                <w:sz w:val="22"/>
                <w:szCs w:val="22"/>
              </w:rPr>
            </w:pPr>
          </w:p>
        </w:tc>
        <w:tc>
          <w:tcPr>
            <w:tcW w:w="1701" w:type="dxa"/>
          </w:tcPr>
          <w:p w14:paraId="6E17D729" w14:textId="77777777" w:rsidR="0000126E" w:rsidRPr="0000126E" w:rsidRDefault="0000126E" w:rsidP="0000126E">
            <w:pPr>
              <w:ind w:left="0"/>
              <w:rPr>
                <w:sz w:val="22"/>
                <w:szCs w:val="22"/>
              </w:rPr>
            </w:pPr>
          </w:p>
        </w:tc>
      </w:tr>
      <w:tr w:rsidR="0000126E" w:rsidRPr="00F41B92" w14:paraId="5BC1832F" w14:textId="77777777" w:rsidTr="00FE6490">
        <w:trPr>
          <w:trHeight w:val="4488"/>
        </w:trPr>
        <w:tc>
          <w:tcPr>
            <w:tcW w:w="1702" w:type="dxa"/>
            <w:vAlign w:val="center"/>
          </w:tcPr>
          <w:p w14:paraId="6A402E22" w14:textId="77777777" w:rsidR="0000126E" w:rsidRPr="00D01464" w:rsidRDefault="0000126E" w:rsidP="00FE6490">
            <w:pPr>
              <w:ind w:left="0"/>
              <w:rPr>
                <w:sz w:val="22"/>
                <w:szCs w:val="22"/>
              </w:rPr>
            </w:pPr>
            <w:proofErr w:type="spellStart"/>
            <w:r w:rsidRPr="00D01464">
              <w:rPr>
                <w:sz w:val="22"/>
                <w:szCs w:val="22"/>
              </w:rPr>
              <w:t>im</w:t>
            </w:r>
            <w:proofErr w:type="spellEnd"/>
          </w:p>
          <w:p w14:paraId="7593C2D7" w14:textId="3B36C557" w:rsidR="0000126E" w:rsidRPr="00D01464" w:rsidRDefault="0000126E" w:rsidP="00FE6490">
            <w:pPr>
              <w:ind w:left="0"/>
              <w:rPr>
                <w:sz w:val="22"/>
                <w:szCs w:val="22"/>
              </w:rPr>
            </w:pPr>
            <w:proofErr w:type="spellStart"/>
            <w:r w:rsidRPr="00D01464">
              <w:rPr>
                <w:sz w:val="22"/>
                <w:szCs w:val="22"/>
              </w:rPr>
              <w:t>ir</w:t>
            </w:r>
            <w:proofErr w:type="spellEnd"/>
          </w:p>
        </w:tc>
        <w:tc>
          <w:tcPr>
            <w:tcW w:w="2977" w:type="dxa"/>
          </w:tcPr>
          <w:p w14:paraId="786CAB3A" w14:textId="5E1728C7" w:rsidR="0000126E" w:rsidRDefault="0000126E" w:rsidP="0000126E">
            <w:pPr>
              <w:ind w:left="0"/>
              <w:rPr>
                <w:sz w:val="22"/>
                <w:szCs w:val="22"/>
              </w:rPr>
            </w:pPr>
            <w:r w:rsidRPr="00D01464">
              <w:rPr>
                <w:sz w:val="22"/>
                <w:szCs w:val="22"/>
              </w:rPr>
              <w:t xml:space="preserve">Before a root word starting with m or p, in– becomes </w:t>
            </w:r>
            <w:proofErr w:type="spellStart"/>
            <w:r w:rsidRPr="00D01464">
              <w:rPr>
                <w:sz w:val="22"/>
                <w:szCs w:val="22"/>
              </w:rPr>
              <w:t>im</w:t>
            </w:r>
            <w:proofErr w:type="spellEnd"/>
            <w:r w:rsidRPr="00D01464">
              <w:rPr>
                <w:sz w:val="22"/>
                <w:szCs w:val="22"/>
              </w:rPr>
              <w:t>–.</w:t>
            </w:r>
          </w:p>
          <w:p w14:paraId="398439C1" w14:textId="20A86454" w:rsidR="0000126E" w:rsidRDefault="0000126E" w:rsidP="0000126E">
            <w:pPr>
              <w:ind w:left="0"/>
              <w:rPr>
                <w:sz w:val="22"/>
                <w:szCs w:val="22"/>
              </w:rPr>
            </w:pPr>
          </w:p>
          <w:p w14:paraId="771D9B5E" w14:textId="77777777" w:rsidR="0000126E" w:rsidRPr="00D01464" w:rsidRDefault="0000126E" w:rsidP="0000126E">
            <w:pPr>
              <w:ind w:left="0"/>
              <w:rPr>
                <w:sz w:val="22"/>
                <w:szCs w:val="22"/>
              </w:rPr>
            </w:pPr>
          </w:p>
          <w:p w14:paraId="40A6AC8A" w14:textId="7BF1CB79" w:rsidR="0000126E" w:rsidRPr="00D01464" w:rsidRDefault="0000126E" w:rsidP="0000126E">
            <w:pPr>
              <w:ind w:left="0"/>
              <w:rPr>
                <w:sz w:val="22"/>
                <w:szCs w:val="22"/>
              </w:rPr>
            </w:pPr>
            <w:r w:rsidRPr="00D01464">
              <w:rPr>
                <w:sz w:val="22"/>
                <w:szCs w:val="22"/>
              </w:rPr>
              <w:t xml:space="preserve">Before a root word starting with r, in– becomes </w:t>
            </w:r>
            <w:proofErr w:type="spellStart"/>
            <w:r w:rsidRPr="00D01464">
              <w:rPr>
                <w:sz w:val="22"/>
                <w:szCs w:val="22"/>
              </w:rPr>
              <w:t>ir</w:t>
            </w:r>
            <w:proofErr w:type="spellEnd"/>
            <w:r w:rsidRPr="00D01464">
              <w:rPr>
                <w:sz w:val="22"/>
                <w:szCs w:val="22"/>
              </w:rPr>
              <w:t>–.</w:t>
            </w:r>
          </w:p>
        </w:tc>
        <w:tc>
          <w:tcPr>
            <w:tcW w:w="1984" w:type="dxa"/>
          </w:tcPr>
          <w:p w14:paraId="3BDF9574" w14:textId="47214763" w:rsidR="0000126E" w:rsidRPr="0000126E" w:rsidRDefault="0000126E" w:rsidP="0000126E">
            <w:pPr>
              <w:ind w:left="0"/>
              <w:rPr>
                <w:sz w:val="22"/>
                <w:szCs w:val="22"/>
                <w:lang w:val="fr-FR"/>
              </w:rPr>
            </w:pPr>
            <w:r>
              <w:rPr>
                <w:sz w:val="22"/>
                <w:szCs w:val="22"/>
                <w:lang w:val="fr-FR"/>
              </w:rPr>
              <w:t>i</w:t>
            </w:r>
            <w:r w:rsidRPr="0000126E">
              <w:rPr>
                <w:sz w:val="22"/>
                <w:szCs w:val="22"/>
                <w:lang w:val="fr-FR"/>
              </w:rPr>
              <w:t>mmature</w:t>
            </w:r>
          </w:p>
          <w:p w14:paraId="54CD2301" w14:textId="7518F2FC" w:rsidR="0000126E" w:rsidRPr="0000126E" w:rsidRDefault="0000126E" w:rsidP="0000126E">
            <w:pPr>
              <w:ind w:left="0"/>
              <w:rPr>
                <w:sz w:val="22"/>
                <w:szCs w:val="22"/>
                <w:lang w:val="fr-FR"/>
              </w:rPr>
            </w:pPr>
            <w:proofErr w:type="spellStart"/>
            <w:r>
              <w:rPr>
                <w:sz w:val="22"/>
                <w:szCs w:val="22"/>
                <w:lang w:val="fr-FR"/>
              </w:rPr>
              <w:t>i</w:t>
            </w:r>
            <w:r w:rsidRPr="0000126E">
              <w:rPr>
                <w:sz w:val="22"/>
                <w:szCs w:val="22"/>
                <w:lang w:val="fr-FR"/>
              </w:rPr>
              <w:t>mmortal</w:t>
            </w:r>
            <w:proofErr w:type="spellEnd"/>
          </w:p>
          <w:p w14:paraId="4B0AC12C" w14:textId="6F5C2A07" w:rsidR="0000126E" w:rsidRPr="0000126E" w:rsidRDefault="0000126E" w:rsidP="0000126E">
            <w:pPr>
              <w:ind w:left="0"/>
              <w:rPr>
                <w:sz w:val="22"/>
                <w:szCs w:val="22"/>
                <w:lang w:val="fr-FR"/>
              </w:rPr>
            </w:pPr>
            <w:r>
              <w:rPr>
                <w:sz w:val="22"/>
                <w:szCs w:val="22"/>
                <w:lang w:val="fr-FR"/>
              </w:rPr>
              <w:t>i</w:t>
            </w:r>
            <w:r w:rsidRPr="0000126E">
              <w:rPr>
                <w:sz w:val="22"/>
                <w:szCs w:val="22"/>
                <w:lang w:val="fr-FR"/>
              </w:rPr>
              <w:t>mpossible</w:t>
            </w:r>
          </w:p>
          <w:p w14:paraId="52FD7EF1" w14:textId="5442B461" w:rsidR="0000126E" w:rsidRPr="0000126E" w:rsidRDefault="0000126E" w:rsidP="0000126E">
            <w:pPr>
              <w:ind w:left="0"/>
              <w:rPr>
                <w:sz w:val="22"/>
                <w:szCs w:val="22"/>
                <w:lang w:val="fr-FR"/>
              </w:rPr>
            </w:pPr>
            <w:r>
              <w:rPr>
                <w:sz w:val="22"/>
                <w:szCs w:val="22"/>
                <w:lang w:val="fr-FR"/>
              </w:rPr>
              <w:t>i</w:t>
            </w:r>
            <w:r w:rsidRPr="0000126E">
              <w:rPr>
                <w:sz w:val="22"/>
                <w:szCs w:val="22"/>
                <w:lang w:val="fr-FR"/>
              </w:rPr>
              <w:t>mpatient</w:t>
            </w:r>
          </w:p>
          <w:p w14:paraId="67BA2870" w14:textId="3845B872" w:rsidR="0000126E" w:rsidRPr="0000126E" w:rsidRDefault="0000126E" w:rsidP="0000126E">
            <w:pPr>
              <w:ind w:left="0"/>
              <w:rPr>
                <w:sz w:val="22"/>
                <w:szCs w:val="22"/>
                <w:lang w:val="fr-FR"/>
              </w:rPr>
            </w:pPr>
            <w:proofErr w:type="spellStart"/>
            <w:r>
              <w:rPr>
                <w:sz w:val="22"/>
                <w:szCs w:val="22"/>
                <w:lang w:val="fr-FR"/>
              </w:rPr>
              <w:t>i</w:t>
            </w:r>
            <w:r w:rsidRPr="0000126E">
              <w:rPr>
                <w:sz w:val="22"/>
                <w:szCs w:val="22"/>
                <w:lang w:val="fr-FR"/>
              </w:rPr>
              <w:t>mperfect</w:t>
            </w:r>
            <w:proofErr w:type="spellEnd"/>
          </w:p>
          <w:p w14:paraId="49412E18" w14:textId="56873477" w:rsidR="0000126E" w:rsidRPr="0000126E" w:rsidRDefault="0000126E" w:rsidP="0000126E">
            <w:pPr>
              <w:ind w:left="0"/>
              <w:rPr>
                <w:sz w:val="22"/>
                <w:szCs w:val="22"/>
                <w:lang w:val="fr-FR"/>
              </w:rPr>
            </w:pPr>
            <w:r>
              <w:rPr>
                <w:sz w:val="22"/>
                <w:szCs w:val="22"/>
                <w:lang w:val="fr-FR"/>
              </w:rPr>
              <w:t>i</w:t>
            </w:r>
            <w:r w:rsidRPr="0000126E">
              <w:rPr>
                <w:sz w:val="22"/>
                <w:szCs w:val="22"/>
                <w:lang w:val="fr-FR"/>
              </w:rPr>
              <w:t xml:space="preserve">mposition </w:t>
            </w:r>
          </w:p>
          <w:p w14:paraId="7CD30952" w14:textId="119E00FF" w:rsidR="0000126E" w:rsidRPr="0000126E" w:rsidRDefault="0000126E" w:rsidP="0000126E">
            <w:pPr>
              <w:ind w:left="0"/>
              <w:rPr>
                <w:sz w:val="22"/>
                <w:szCs w:val="22"/>
                <w:lang w:val="fr-FR"/>
              </w:rPr>
            </w:pPr>
            <w:proofErr w:type="spellStart"/>
            <w:r>
              <w:rPr>
                <w:sz w:val="22"/>
                <w:szCs w:val="22"/>
                <w:lang w:val="fr-FR"/>
              </w:rPr>
              <w:t>i</w:t>
            </w:r>
            <w:r w:rsidRPr="0000126E">
              <w:rPr>
                <w:sz w:val="22"/>
                <w:szCs w:val="22"/>
                <w:lang w:val="fr-FR"/>
              </w:rPr>
              <w:t>mmaterial</w:t>
            </w:r>
            <w:proofErr w:type="spellEnd"/>
            <w:r w:rsidRPr="0000126E">
              <w:rPr>
                <w:sz w:val="22"/>
                <w:szCs w:val="22"/>
                <w:lang w:val="fr-FR"/>
              </w:rPr>
              <w:t xml:space="preserve"> </w:t>
            </w:r>
          </w:p>
          <w:p w14:paraId="0426B301" w14:textId="77777777" w:rsidR="001A4565" w:rsidRDefault="001A4565" w:rsidP="0000126E">
            <w:pPr>
              <w:ind w:left="0"/>
              <w:rPr>
                <w:sz w:val="22"/>
                <w:szCs w:val="22"/>
              </w:rPr>
            </w:pPr>
          </w:p>
          <w:p w14:paraId="50245603" w14:textId="77BC0C09" w:rsidR="0000126E" w:rsidRPr="0000126E" w:rsidRDefault="0000126E" w:rsidP="0000126E">
            <w:pPr>
              <w:ind w:left="0"/>
              <w:rPr>
                <w:sz w:val="22"/>
                <w:szCs w:val="22"/>
              </w:rPr>
            </w:pPr>
            <w:r>
              <w:rPr>
                <w:sz w:val="22"/>
                <w:szCs w:val="22"/>
              </w:rPr>
              <w:t>i</w:t>
            </w:r>
            <w:r w:rsidRPr="0000126E">
              <w:rPr>
                <w:sz w:val="22"/>
                <w:szCs w:val="22"/>
              </w:rPr>
              <w:t>rregular</w:t>
            </w:r>
          </w:p>
          <w:p w14:paraId="471985DA" w14:textId="375EEFDA" w:rsidR="0000126E" w:rsidRPr="0000126E" w:rsidRDefault="0000126E" w:rsidP="0000126E">
            <w:pPr>
              <w:ind w:left="0" w:right="-57"/>
              <w:rPr>
                <w:sz w:val="22"/>
                <w:szCs w:val="22"/>
              </w:rPr>
            </w:pPr>
            <w:r w:rsidRPr="0000126E">
              <w:rPr>
                <w:sz w:val="22"/>
                <w:szCs w:val="22"/>
              </w:rPr>
              <w:t xml:space="preserve">irrelevant, </w:t>
            </w:r>
            <w:r w:rsidRPr="0000126E">
              <w:rPr>
                <w:sz w:val="21"/>
                <w:szCs w:val="21"/>
              </w:rPr>
              <w:t>irresponsible</w:t>
            </w:r>
          </w:p>
          <w:p w14:paraId="3930C7CC" w14:textId="77777777" w:rsidR="0000126E" w:rsidRPr="0000126E" w:rsidRDefault="0000126E" w:rsidP="0000126E">
            <w:pPr>
              <w:ind w:left="0"/>
              <w:rPr>
                <w:sz w:val="22"/>
                <w:szCs w:val="22"/>
              </w:rPr>
            </w:pPr>
            <w:r w:rsidRPr="0000126E">
              <w:rPr>
                <w:sz w:val="22"/>
                <w:szCs w:val="22"/>
              </w:rPr>
              <w:t>irrational</w:t>
            </w:r>
          </w:p>
          <w:p w14:paraId="58151615" w14:textId="77777777" w:rsidR="0000126E" w:rsidRPr="0000126E" w:rsidRDefault="0000126E" w:rsidP="0000126E">
            <w:pPr>
              <w:ind w:left="0"/>
              <w:rPr>
                <w:sz w:val="21"/>
                <w:szCs w:val="21"/>
              </w:rPr>
            </w:pPr>
            <w:r w:rsidRPr="0000126E">
              <w:rPr>
                <w:sz w:val="21"/>
                <w:szCs w:val="21"/>
              </w:rPr>
              <w:t>irreplaceable</w:t>
            </w:r>
          </w:p>
          <w:p w14:paraId="79A33CAB" w14:textId="77777777" w:rsidR="0000126E" w:rsidRPr="0000126E" w:rsidRDefault="0000126E" w:rsidP="0000126E">
            <w:pPr>
              <w:ind w:left="0"/>
              <w:rPr>
                <w:sz w:val="22"/>
                <w:szCs w:val="22"/>
              </w:rPr>
            </w:pPr>
            <w:r w:rsidRPr="0000126E">
              <w:rPr>
                <w:sz w:val="22"/>
                <w:szCs w:val="22"/>
              </w:rPr>
              <w:t>irresistible</w:t>
            </w:r>
          </w:p>
          <w:p w14:paraId="1C7F2110" w14:textId="77777777" w:rsidR="001A4565" w:rsidRDefault="001A4565" w:rsidP="0000126E">
            <w:pPr>
              <w:ind w:left="0"/>
              <w:rPr>
                <w:sz w:val="22"/>
                <w:szCs w:val="22"/>
              </w:rPr>
            </w:pPr>
          </w:p>
          <w:p w14:paraId="5535FC7A" w14:textId="4841B9BB" w:rsidR="001A4565" w:rsidRPr="00F41B92" w:rsidRDefault="001A4565" w:rsidP="0000126E">
            <w:pPr>
              <w:ind w:left="0"/>
              <w:rPr>
                <w:sz w:val="22"/>
                <w:szCs w:val="22"/>
                <w:lang w:val="fr-FR"/>
              </w:rPr>
            </w:pPr>
          </w:p>
        </w:tc>
        <w:tc>
          <w:tcPr>
            <w:tcW w:w="1843" w:type="dxa"/>
          </w:tcPr>
          <w:p w14:paraId="1323C611" w14:textId="77777777" w:rsidR="0000126E" w:rsidRPr="00F41B92" w:rsidRDefault="0000126E" w:rsidP="0000126E">
            <w:pPr>
              <w:ind w:left="0"/>
              <w:rPr>
                <w:sz w:val="22"/>
                <w:szCs w:val="22"/>
                <w:lang w:val="fr-FR"/>
              </w:rPr>
            </w:pPr>
          </w:p>
        </w:tc>
        <w:tc>
          <w:tcPr>
            <w:tcW w:w="1701" w:type="dxa"/>
          </w:tcPr>
          <w:p w14:paraId="5E72234F" w14:textId="77777777" w:rsidR="0000126E" w:rsidRPr="00F41B92" w:rsidRDefault="0000126E" w:rsidP="0000126E">
            <w:pPr>
              <w:ind w:left="0"/>
              <w:rPr>
                <w:sz w:val="22"/>
                <w:szCs w:val="22"/>
                <w:lang w:val="fr-FR"/>
              </w:rPr>
            </w:pPr>
          </w:p>
        </w:tc>
      </w:tr>
      <w:tr w:rsidR="001A4565" w:rsidRPr="00D01464" w14:paraId="57BA6E65" w14:textId="77777777" w:rsidTr="001A4565">
        <w:trPr>
          <w:trHeight w:val="558"/>
        </w:trPr>
        <w:tc>
          <w:tcPr>
            <w:tcW w:w="1702" w:type="dxa"/>
            <w:shd w:val="clear" w:color="auto" w:fill="00B050"/>
            <w:vAlign w:val="center"/>
          </w:tcPr>
          <w:p w14:paraId="6E09D1C6" w14:textId="585A74F7" w:rsidR="001A4565" w:rsidRPr="0000126E" w:rsidRDefault="001A4565" w:rsidP="001A4565">
            <w:pPr>
              <w:ind w:left="0"/>
              <w:jc w:val="center"/>
              <w:rPr>
                <w:sz w:val="22"/>
                <w:szCs w:val="22"/>
              </w:rPr>
            </w:pPr>
            <w:r w:rsidRPr="005E6406">
              <w:rPr>
                <w:noProof/>
                <w:sz w:val="21"/>
                <w:szCs w:val="21"/>
              </w:rPr>
              <w:lastRenderedPageBreak/>
              <w:drawing>
                <wp:anchor distT="0" distB="0" distL="114300" distR="114300" simplePos="0" relativeHeight="251668480" behindDoc="0" locked="0" layoutInCell="1" allowOverlap="1" wp14:anchorId="214608EA" wp14:editId="16D0C30A">
                  <wp:simplePos x="0" y="0"/>
                  <wp:positionH relativeFrom="column">
                    <wp:posOffset>-238760</wp:posOffset>
                  </wp:positionH>
                  <wp:positionV relativeFrom="paragraph">
                    <wp:posOffset>-702945</wp:posOffset>
                  </wp:positionV>
                  <wp:extent cx="2667000" cy="695960"/>
                  <wp:effectExtent l="0" t="0" r="0" b="88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67000" cy="6959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1464">
              <w:rPr>
                <w:b/>
                <w:bCs/>
                <w:sz w:val="22"/>
                <w:szCs w:val="22"/>
              </w:rPr>
              <w:t>Phoneme focus</w:t>
            </w:r>
          </w:p>
        </w:tc>
        <w:tc>
          <w:tcPr>
            <w:tcW w:w="2977" w:type="dxa"/>
            <w:shd w:val="clear" w:color="auto" w:fill="00B050"/>
            <w:vAlign w:val="center"/>
          </w:tcPr>
          <w:p w14:paraId="09C19D55" w14:textId="61D71BCA" w:rsidR="001A4565" w:rsidRPr="0000126E" w:rsidRDefault="001A4565" w:rsidP="001A4565">
            <w:pPr>
              <w:ind w:left="0"/>
              <w:jc w:val="center"/>
              <w:rPr>
                <w:sz w:val="22"/>
                <w:szCs w:val="22"/>
              </w:rPr>
            </w:pPr>
            <w:r w:rsidRPr="00D01464">
              <w:rPr>
                <w:b/>
                <w:bCs/>
                <w:sz w:val="22"/>
                <w:szCs w:val="22"/>
              </w:rPr>
              <w:t>Pattern</w:t>
            </w:r>
          </w:p>
        </w:tc>
        <w:tc>
          <w:tcPr>
            <w:tcW w:w="1984" w:type="dxa"/>
            <w:shd w:val="clear" w:color="auto" w:fill="00B050"/>
            <w:vAlign w:val="center"/>
          </w:tcPr>
          <w:p w14:paraId="63BD77DB" w14:textId="79B9C94D" w:rsidR="001A4565" w:rsidRPr="0000126E" w:rsidRDefault="001A4565" w:rsidP="001A4565">
            <w:pPr>
              <w:ind w:left="0"/>
              <w:jc w:val="center"/>
              <w:rPr>
                <w:sz w:val="22"/>
                <w:szCs w:val="22"/>
              </w:rPr>
            </w:pPr>
            <w:r w:rsidRPr="00D01464">
              <w:rPr>
                <w:b/>
                <w:bCs/>
                <w:sz w:val="22"/>
                <w:szCs w:val="22"/>
              </w:rPr>
              <w:t>National Curriculum</w:t>
            </w:r>
          </w:p>
        </w:tc>
        <w:tc>
          <w:tcPr>
            <w:tcW w:w="1843" w:type="dxa"/>
            <w:shd w:val="clear" w:color="auto" w:fill="00B050"/>
            <w:vAlign w:val="center"/>
          </w:tcPr>
          <w:p w14:paraId="76ABEC50" w14:textId="676C7972" w:rsidR="001A4565" w:rsidRPr="0000126E" w:rsidRDefault="001A4565" w:rsidP="001A4565">
            <w:pPr>
              <w:ind w:left="0"/>
              <w:jc w:val="center"/>
              <w:rPr>
                <w:sz w:val="22"/>
                <w:szCs w:val="22"/>
              </w:rPr>
            </w:pPr>
            <w:r w:rsidRPr="00D01464">
              <w:rPr>
                <w:b/>
                <w:bCs/>
                <w:sz w:val="22"/>
                <w:szCs w:val="22"/>
              </w:rPr>
              <w:t>Additional</w:t>
            </w:r>
          </w:p>
        </w:tc>
        <w:tc>
          <w:tcPr>
            <w:tcW w:w="1701" w:type="dxa"/>
            <w:shd w:val="clear" w:color="auto" w:fill="00B050"/>
            <w:vAlign w:val="center"/>
          </w:tcPr>
          <w:p w14:paraId="3C95BE83" w14:textId="477BE899" w:rsidR="001A4565" w:rsidRPr="0000126E" w:rsidRDefault="001A4565" w:rsidP="001A4565">
            <w:pPr>
              <w:ind w:left="0"/>
              <w:jc w:val="center"/>
              <w:rPr>
                <w:sz w:val="22"/>
                <w:szCs w:val="22"/>
              </w:rPr>
            </w:pPr>
            <w:r w:rsidRPr="005E6406">
              <w:rPr>
                <w:noProof/>
                <w:sz w:val="21"/>
                <w:szCs w:val="21"/>
              </w:rPr>
              <w:drawing>
                <wp:anchor distT="0" distB="0" distL="114300" distR="114300" simplePos="0" relativeHeight="251669504" behindDoc="0" locked="0" layoutInCell="1" allowOverlap="1" wp14:anchorId="13BB5EA5" wp14:editId="162A8EED">
                  <wp:simplePos x="0" y="0"/>
                  <wp:positionH relativeFrom="column">
                    <wp:posOffset>388620</wp:posOffset>
                  </wp:positionH>
                  <wp:positionV relativeFrom="paragraph">
                    <wp:posOffset>-824865</wp:posOffset>
                  </wp:positionV>
                  <wp:extent cx="800100" cy="8001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1464">
              <w:rPr>
                <w:b/>
                <w:bCs/>
                <w:sz w:val="22"/>
                <w:szCs w:val="22"/>
              </w:rPr>
              <w:t>High frequency</w:t>
            </w:r>
          </w:p>
        </w:tc>
      </w:tr>
      <w:tr w:rsidR="001A4565" w:rsidRPr="00D01464" w14:paraId="10C2AD0D" w14:textId="77777777" w:rsidTr="00FE6490">
        <w:trPr>
          <w:trHeight w:val="2324"/>
        </w:trPr>
        <w:tc>
          <w:tcPr>
            <w:tcW w:w="1702" w:type="dxa"/>
            <w:vAlign w:val="center"/>
          </w:tcPr>
          <w:p w14:paraId="09C1A8C2" w14:textId="77777777" w:rsidR="001A4565" w:rsidRPr="0000126E" w:rsidRDefault="001A4565" w:rsidP="00FE6490">
            <w:pPr>
              <w:ind w:left="0"/>
              <w:rPr>
                <w:sz w:val="22"/>
                <w:szCs w:val="22"/>
              </w:rPr>
            </w:pPr>
            <w:r w:rsidRPr="0000126E">
              <w:rPr>
                <w:sz w:val="22"/>
                <w:szCs w:val="22"/>
              </w:rPr>
              <w:t>sub</w:t>
            </w:r>
          </w:p>
          <w:p w14:paraId="6573D55E" w14:textId="77777777" w:rsidR="001A4565" w:rsidRPr="0000126E" w:rsidRDefault="001A4565" w:rsidP="00FE6490">
            <w:pPr>
              <w:ind w:left="0"/>
              <w:rPr>
                <w:sz w:val="22"/>
                <w:szCs w:val="22"/>
              </w:rPr>
            </w:pPr>
            <w:r w:rsidRPr="0000126E">
              <w:rPr>
                <w:sz w:val="22"/>
                <w:szCs w:val="22"/>
              </w:rPr>
              <w:t>inter</w:t>
            </w:r>
          </w:p>
          <w:p w14:paraId="372C25F1" w14:textId="27CD6E83" w:rsidR="001A4565" w:rsidRPr="0000126E" w:rsidRDefault="001A4565" w:rsidP="00FE6490">
            <w:pPr>
              <w:ind w:left="0"/>
              <w:rPr>
                <w:sz w:val="22"/>
                <w:szCs w:val="22"/>
              </w:rPr>
            </w:pPr>
            <w:r w:rsidRPr="0000126E">
              <w:rPr>
                <w:sz w:val="22"/>
                <w:szCs w:val="22"/>
              </w:rPr>
              <w:t>super</w:t>
            </w:r>
          </w:p>
        </w:tc>
        <w:tc>
          <w:tcPr>
            <w:tcW w:w="2977" w:type="dxa"/>
          </w:tcPr>
          <w:p w14:paraId="79E1896D" w14:textId="77777777" w:rsidR="001A4565" w:rsidRPr="0000126E" w:rsidRDefault="001A4565" w:rsidP="001A4565">
            <w:pPr>
              <w:ind w:left="0"/>
              <w:rPr>
                <w:sz w:val="22"/>
                <w:szCs w:val="22"/>
              </w:rPr>
            </w:pPr>
            <w:r w:rsidRPr="0000126E">
              <w:rPr>
                <w:sz w:val="22"/>
                <w:szCs w:val="22"/>
              </w:rPr>
              <w:t>sub– means ‘under’.</w:t>
            </w:r>
          </w:p>
          <w:p w14:paraId="5C620239" w14:textId="77777777" w:rsidR="001A4565" w:rsidRPr="0000126E" w:rsidRDefault="001A4565" w:rsidP="001A4565">
            <w:pPr>
              <w:ind w:left="0"/>
              <w:rPr>
                <w:sz w:val="22"/>
                <w:szCs w:val="22"/>
              </w:rPr>
            </w:pPr>
            <w:r w:rsidRPr="0000126E">
              <w:rPr>
                <w:sz w:val="22"/>
                <w:szCs w:val="22"/>
              </w:rPr>
              <w:t>Inter – means ‘between’ or ‘among’</w:t>
            </w:r>
          </w:p>
          <w:p w14:paraId="33B85F8D" w14:textId="36FC26A4" w:rsidR="001A4565" w:rsidRPr="0000126E" w:rsidRDefault="001A4565" w:rsidP="001A4565">
            <w:pPr>
              <w:ind w:left="0"/>
              <w:rPr>
                <w:sz w:val="22"/>
                <w:szCs w:val="22"/>
              </w:rPr>
            </w:pPr>
            <w:r w:rsidRPr="0000126E">
              <w:rPr>
                <w:sz w:val="22"/>
                <w:szCs w:val="22"/>
              </w:rPr>
              <w:t>Super – means ‘above’</w:t>
            </w:r>
          </w:p>
        </w:tc>
        <w:tc>
          <w:tcPr>
            <w:tcW w:w="1984" w:type="dxa"/>
          </w:tcPr>
          <w:p w14:paraId="5247DA71" w14:textId="77777777" w:rsidR="001A4565" w:rsidRPr="0000126E" w:rsidRDefault="001A4565" w:rsidP="001A4565">
            <w:pPr>
              <w:ind w:left="0"/>
              <w:rPr>
                <w:sz w:val="22"/>
                <w:szCs w:val="22"/>
              </w:rPr>
            </w:pPr>
            <w:r w:rsidRPr="0000126E">
              <w:rPr>
                <w:sz w:val="22"/>
                <w:szCs w:val="22"/>
              </w:rPr>
              <w:t xml:space="preserve">subdivide, subheading, submarine, </w:t>
            </w:r>
          </w:p>
          <w:p w14:paraId="2994132B" w14:textId="344FFD70" w:rsidR="001A4565" w:rsidRPr="0000126E" w:rsidRDefault="001A4565" w:rsidP="001A4565">
            <w:pPr>
              <w:ind w:left="0"/>
              <w:rPr>
                <w:sz w:val="22"/>
                <w:szCs w:val="22"/>
              </w:rPr>
            </w:pPr>
            <w:r w:rsidRPr="0000126E">
              <w:rPr>
                <w:sz w:val="22"/>
                <w:szCs w:val="22"/>
              </w:rPr>
              <w:t>intercity</w:t>
            </w:r>
          </w:p>
          <w:p w14:paraId="30B0249A" w14:textId="16637A1D" w:rsidR="001A4565" w:rsidRPr="0000126E" w:rsidRDefault="001A4565" w:rsidP="001A4565">
            <w:pPr>
              <w:ind w:left="0" w:right="-61"/>
              <w:rPr>
                <w:sz w:val="22"/>
                <w:szCs w:val="22"/>
              </w:rPr>
            </w:pPr>
            <w:r>
              <w:rPr>
                <w:sz w:val="22"/>
                <w:szCs w:val="22"/>
              </w:rPr>
              <w:t>i</w:t>
            </w:r>
            <w:r w:rsidRPr="0000126E">
              <w:rPr>
                <w:sz w:val="22"/>
                <w:szCs w:val="22"/>
              </w:rPr>
              <w:t>nternational</w:t>
            </w:r>
          </w:p>
          <w:p w14:paraId="7078E276" w14:textId="77777777" w:rsidR="001A4565" w:rsidRPr="0000126E" w:rsidRDefault="001A4565" w:rsidP="001A4565">
            <w:pPr>
              <w:ind w:left="0" w:right="-61"/>
              <w:rPr>
                <w:sz w:val="22"/>
                <w:szCs w:val="22"/>
              </w:rPr>
            </w:pPr>
            <w:r w:rsidRPr="0000126E">
              <w:rPr>
                <w:sz w:val="22"/>
                <w:szCs w:val="22"/>
              </w:rPr>
              <w:t xml:space="preserve">interrelated </w:t>
            </w:r>
          </w:p>
          <w:p w14:paraId="43367C43" w14:textId="3B76DA86" w:rsidR="001A4565" w:rsidRPr="0000126E" w:rsidRDefault="001A4565" w:rsidP="001A4565">
            <w:pPr>
              <w:ind w:left="0"/>
              <w:rPr>
                <w:sz w:val="22"/>
                <w:szCs w:val="22"/>
              </w:rPr>
            </w:pPr>
            <w:r w:rsidRPr="0000126E">
              <w:rPr>
                <w:sz w:val="22"/>
                <w:szCs w:val="22"/>
              </w:rPr>
              <w:t>supernatural</w:t>
            </w:r>
          </w:p>
        </w:tc>
        <w:tc>
          <w:tcPr>
            <w:tcW w:w="1843" w:type="dxa"/>
          </w:tcPr>
          <w:p w14:paraId="447C4B7C" w14:textId="066F4585" w:rsidR="001A4565" w:rsidRPr="0000126E" w:rsidRDefault="001A4565" w:rsidP="001A4565">
            <w:pPr>
              <w:ind w:left="0"/>
              <w:rPr>
                <w:sz w:val="22"/>
                <w:szCs w:val="22"/>
              </w:rPr>
            </w:pPr>
            <w:r>
              <w:rPr>
                <w:sz w:val="22"/>
                <w:szCs w:val="22"/>
              </w:rPr>
              <w:t>s</w:t>
            </w:r>
            <w:r w:rsidRPr="0000126E">
              <w:rPr>
                <w:sz w:val="22"/>
                <w:szCs w:val="22"/>
              </w:rPr>
              <w:t>uperpower</w:t>
            </w:r>
          </w:p>
          <w:p w14:paraId="2A6930C4" w14:textId="7C84AF8D" w:rsidR="001A4565" w:rsidRPr="0000126E" w:rsidRDefault="001A4565" w:rsidP="001A4565">
            <w:pPr>
              <w:ind w:left="0"/>
              <w:rPr>
                <w:sz w:val="22"/>
                <w:szCs w:val="22"/>
              </w:rPr>
            </w:pPr>
            <w:r>
              <w:rPr>
                <w:sz w:val="22"/>
                <w:szCs w:val="22"/>
              </w:rPr>
              <w:t>s</w:t>
            </w:r>
            <w:r w:rsidRPr="0000126E">
              <w:rPr>
                <w:sz w:val="22"/>
                <w:szCs w:val="22"/>
              </w:rPr>
              <w:t>upernova</w:t>
            </w:r>
          </w:p>
          <w:p w14:paraId="1C4A0097" w14:textId="7BBA7712" w:rsidR="001A4565" w:rsidRPr="0000126E" w:rsidRDefault="001A4565" w:rsidP="001A4565">
            <w:pPr>
              <w:ind w:left="0"/>
              <w:rPr>
                <w:sz w:val="22"/>
                <w:szCs w:val="22"/>
              </w:rPr>
            </w:pPr>
          </w:p>
        </w:tc>
        <w:tc>
          <w:tcPr>
            <w:tcW w:w="1701" w:type="dxa"/>
          </w:tcPr>
          <w:p w14:paraId="5E056A0F" w14:textId="77777777" w:rsidR="001A4565" w:rsidRPr="0000126E" w:rsidRDefault="001A4565" w:rsidP="001A4565">
            <w:pPr>
              <w:ind w:left="0"/>
              <w:rPr>
                <w:sz w:val="22"/>
                <w:szCs w:val="22"/>
              </w:rPr>
            </w:pPr>
          </w:p>
        </w:tc>
      </w:tr>
      <w:tr w:rsidR="001A4565" w:rsidRPr="00D01464" w14:paraId="2200AB3E" w14:textId="77777777" w:rsidTr="00FE6490">
        <w:tc>
          <w:tcPr>
            <w:tcW w:w="1702" w:type="dxa"/>
            <w:vAlign w:val="center"/>
          </w:tcPr>
          <w:p w14:paraId="7B1EA42A" w14:textId="77777777" w:rsidR="00EF5FC6" w:rsidRDefault="001A4565" w:rsidP="00FE6490">
            <w:pPr>
              <w:ind w:left="0"/>
              <w:rPr>
                <w:sz w:val="22"/>
                <w:szCs w:val="22"/>
              </w:rPr>
            </w:pPr>
            <w:r w:rsidRPr="001A4565">
              <w:rPr>
                <w:sz w:val="22"/>
                <w:szCs w:val="22"/>
              </w:rPr>
              <w:t xml:space="preserve">anti </w:t>
            </w:r>
          </w:p>
          <w:p w14:paraId="04A83715" w14:textId="0676155F" w:rsidR="001A4565" w:rsidRPr="001A4565" w:rsidRDefault="001A4565" w:rsidP="00FE6490">
            <w:pPr>
              <w:ind w:left="0"/>
              <w:rPr>
                <w:sz w:val="22"/>
                <w:szCs w:val="22"/>
              </w:rPr>
            </w:pPr>
            <w:r w:rsidRPr="001A4565">
              <w:rPr>
                <w:sz w:val="22"/>
                <w:szCs w:val="22"/>
              </w:rPr>
              <w:t>auto</w:t>
            </w:r>
          </w:p>
        </w:tc>
        <w:tc>
          <w:tcPr>
            <w:tcW w:w="2977" w:type="dxa"/>
          </w:tcPr>
          <w:p w14:paraId="7D2E0C2C" w14:textId="77777777" w:rsidR="001A4565" w:rsidRPr="001A4565" w:rsidRDefault="001A4565" w:rsidP="001A4565">
            <w:pPr>
              <w:ind w:left="0"/>
              <w:rPr>
                <w:sz w:val="22"/>
                <w:szCs w:val="22"/>
              </w:rPr>
            </w:pPr>
            <w:r w:rsidRPr="001A4565">
              <w:rPr>
                <w:sz w:val="22"/>
                <w:szCs w:val="22"/>
              </w:rPr>
              <w:t>anti– means ‘against’.</w:t>
            </w:r>
          </w:p>
          <w:p w14:paraId="0BE66BFB" w14:textId="77777777" w:rsidR="001A4565" w:rsidRPr="001A4565" w:rsidRDefault="001A4565" w:rsidP="001A4565">
            <w:pPr>
              <w:ind w:left="0"/>
              <w:rPr>
                <w:sz w:val="22"/>
                <w:szCs w:val="22"/>
              </w:rPr>
            </w:pPr>
          </w:p>
          <w:p w14:paraId="4455D740" w14:textId="21C92C71" w:rsidR="001A4565" w:rsidRPr="001A4565" w:rsidRDefault="001A4565" w:rsidP="001A4565">
            <w:pPr>
              <w:ind w:left="0"/>
              <w:rPr>
                <w:sz w:val="22"/>
                <w:szCs w:val="22"/>
              </w:rPr>
            </w:pPr>
            <w:r w:rsidRPr="001A4565">
              <w:rPr>
                <w:sz w:val="22"/>
                <w:szCs w:val="22"/>
              </w:rPr>
              <w:t>auto– means ‘self’ or ‘own’</w:t>
            </w:r>
          </w:p>
        </w:tc>
        <w:tc>
          <w:tcPr>
            <w:tcW w:w="1984" w:type="dxa"/>
            <w:shd w:val="clear" w:color="auto" w:fill="auto"/>
          </w:tcPr>
          <w:p w14:paraId="73BBCA6B" w14:textId="48B4BCAA" w:rsidR="001A4565" w:rsidRPr="001A4565" w:rsidRDefault="001A4565" w:rsidP="001A4565">
            <w:pPr>
              <w:ind w:left="0"/>
              <w:rPr>
                <w:sz w:val="22"/>
                <w:szCs w:val="22"/>
              </w:rPr>
            </w:pPr>
            <w:r w:rsidRPr="001A4565">
              <w:rPr>
                <w:sz w:val="22"/>
                <w:szCs w:val="22"/>
              </w:rPr>
              <w:t>antiseptic</w:t>
            </w:r>
          </w:p>
          <w:p w14:paraId="2C2F9C0D" w14:textId="6C6D4F52" w:rsidR="001A4565" w:rsidRPr="001A4565" w:rsidRDefault="001A4565" w:rsidP="001A4565">
            <w:pPr>
              <w:ind w:left="0"/>
              <w:rPr>
                <w:sz w:val="22"/>
                <w:szCs w:val="22"/>
              </w:rPr>
            </w:pPr>
            <w:r w:rsidRPr="001A4565">
              <w:rPr>
                <w:sz w:val="22"/>
                <w:szCs w:val="22"/>
              </w:rPr>
              <w:t>anti-clockwise antisocial</w:t>
            </w:r>
          </w:p>
        </w:tc>
        <w:tc>
          <w:tcPr>
            <w:tcW w:w="1843" w:type="dxa"/>
            <w:shd w:val="clear" w:color="auto" w:fill="auto"/>
          </w:tcPr>
          <w:p w14:paraId="31983AED" w14:textId="1FFC5896" w:rsidR="001A4565" w:rsidRPr="001A4565" w:rsidRDefault="001A4565" w:rsidP="001A4565">
            <w:pPr>
              <w:ind w:left="0"/>
              <w:rPr>
                <w:sz w:val="22"/>
                <w:szCs w:val="22"/>
              </w:rPr>
            </w:pPr>
            <w:r>
              <w:rPr>
                <w:sz w:val="22"/>
                <w:szCs w:val="22"/>
              </w:rPr>
              <w:t>a</w:t>
            </w:r>
            <w:r w:rsidRPr="001A4565">
              <w:rPr>
                <w:sz w:val="22"/>
                <w:szCs w:val="22"/>
              </w:rPr>
              <w:t>utomatic</w:t>
            </w:r>
          </w:p>
          <w:p w14:paraId="38197089" w14:textId="2933DC86" w:rsidR="001A4565" w:rsidRPr="001A4565" w:rsidRDefault="001A4565" w:rsidP="001A4565">
            <w:pPr>
              <w:ind w:left="0"/>
              <w:rPr>
                <w:sz w:val="22"/>
                <w:szCs w:val="22"/>
              </w:rPr>
            </w:pPr>
            <w:r>
              <w:rPr>
                <w:sz w:val="22"/>
                <w:szCs w:val="22"/>
              </w:rPr>
              <w:t>a</w:t>
            </w:r>
            <w:r w:rsidRPr="001A4565">
              <w:rPr>
                <w:sz w:val="22"/>
                <w:szCs w:val="22"/>
              </w:rPr>
              <w:t>utopilot</w:t>
            </w:r>
          </w:p>
          <w:p w14:paraId="3AA90327" w14:textId="4EC7257E" w:rsidR="001A4565" w:rsidRDefault="001A4565" w:rsidP="001A4565">
            <w:pPr>
              <w:ind w:left="0"/>
              <w:rPr>
                <w:sz w:val="22"/>
                <w:szCs w:val="22"/>
              </w:rPr>
            </w:pPr>
            <w:r>
              <w:rPr>
                <w:sz w:val="22"/>
                <w:szCs w:val="22"/>
              </w:rPr>
              <w:t>a</w:t>
            </w:r>
            <w:r w:rsidRPr="001A4565">
              <w:rPr>
                <w:sz w:val="22"/>
                <w:szCs w:val="22"/>
              </w:rPr>
              <w:t>utograph</w:t>
            </w:r>
          </w:p>
          <w:p w14:paraId="042BDE6D" w14:textId="7012E4C4" w:rsidR="001A4565" w:rsidRDefault="001A4565" w:rsidP="001A4565">
            <w:pPr>
              <w:ind w:left="0"/>
              <w:rPr>
                <w:sz w:val="22"/>
                <w:szCs w:val="22"/>
              </w:rPr>
            </w:pPr>
            <w:r>
              <w:rPr>
                <w:sz w:val="22"/>
                <w:szCs w:val="22"/>
              </w:rPr>
              <w:t>antifreeze</w:t>
            </w:r>
          </w:p>
          <w:p w14:paraId="446F6DDB" w14:textId="77777777" w:rsidR="001A4565" w:rsidRDefault="001A4565" w:rsidP="001A4565">
            <w:pPr>
              <w:ind w:left="0"/>
              <w:rPr>
                <w:sz w:val="22"/>
                <w:szCs w:val="22"/>
              </w:rPr>
            </w:pPr>
            <w:r>
              <w:rPr>
                <w:sz w:val="22"/>
                <w:szCs w:val="22"/>
              </w:rPr>
              <w:t>antigravity</w:t>
            </w:r>
          </w:p>
          <w:p w14:paraId="6CFB29CE" w14:textId="77777777" w:rsidR="001A4565" w:rsidRDefault="001A4565" w:rsidP="001A4565">
            <w:pPr>
              <w:ind w:left="0"/>
              <w:rPr>
                <w:sz w:val="22"/>
                <w:szCs w:val="22"/>
              </w:rPr>
            </w:pPr>
            <w:r>
              <w:rPr>
                <w:sz w:val="22"/>
                <w:szCs w:val="22"/>
              </w:rPr>
              <w:t>autoload</w:t>
            </w:r>
          </w:p>
          <w:p w14:paraId="3982647B" w14:textId="0F26BD48" w:rsidR="001A4565" w:rsidRPr="001A4565" w:rsidRDefault="001A4565" w:rsidP="001A4565">
            <w:pPr>
              <w:ind w:left="0"/>
              <w:rPr>
                <w:sz w:val="22"/>
                <w:szCs w:val="22"/>
              </w:rPr>
            </w:pPr>
            <w:r>
              <w:rPr>
                <w:sz w:val="22"/>
                <w:szCs w:val="22"/>
              </w:rPr>
              <w:t>autosave</w:t>
            </w:r>
          </w:p>
        </w:tc>
        <w:tc>
          <w:tcPr>
            <w:tcW w:w="1701" w:type="dxa"/>
          </w:tcPr>
          <w:p w14:paraId="5A55A0A4" w14:textId="77777777" w:rsidR="001A4565" w:rsidRPr="001A4565" w:rsidRDefault="001A4565" w:rsidP="001A4565">
            <w:pPr>
              <w:ind w:left="0"/>
              <w:rPr>
                <w:sz w:val="22"/>
                <w:szCs w:val="22"/>
              </w:rPr>
            </w:pPr>
          </w:p>
        </w:tc>
      </w:tr>
      <w:tr w:rsidR="001A4565" w:rsidRPr="004E3464" w14:paraId="136D1320" w14:textId="77777777" w:rsidTr="00FE6490">
        <w:tc>
          <w:tcPr>
            <w:tcW w:w="1702" w:type="dxa"/>
            <w:shd w:val="clear" w:color="auto" w:fill="auto"/>
            <w:vAlign w:val="center"/>
          </w:tcPr>
          <w:p w14:paraId="7BB38F30" w14:textId="0C678F1B" w:rsidR="001A4565" w:rsidRPr="001A4565" w:rsidRDefault="001A4565" w:rsidP="00FE6490">
            <w:pPr>
              <w:ind w:left="0"/>
              <w:rPr>
                <w:sz w:val="22"/>
                <w:szCs w:val="22"/>
              </w:rPr>
            </w:pPr>
            <w:proofErr w:type="spellStart"/>
            <w:r w:rsidRPr="001A4565">
              <w:rPr>
                <w:sz w:val="22"/>
                <w:szCs w:val="22"/>
              </w:rPr>
              <w:t>ation</w:t>
            </w:r>
            <w:proofErr w:type="spellEnd"/>
          </w:p>
        </w:tc>
        <w:tc>
          <w:tcPr>
            <w:tcW w:w="2977" w:type="dxa"/>
            <w:shd w:val="clear" w:color="auto" w:fill="auto"/>
          </w:tcPr>
          <w:p w14:paraId="328926BD" w14:textId="2B9D57E9" w:rsidR="001A4565" w:rsidRPr="001A4565" w:rsidRDefault="001A4565" w:rsidP="001A4565">
            <w:pPr>
              <w:ind w:left="0"/>
              <w:rPr>
                <w:sz w:val="22"/>
                <w:szCs w:val="22"/>
              </w:rPr>
            </w:pPr>
            <w:r w:rsidRPr="001A4565">
              <w:rPr>
                <w:sz w:val="22"/>
                <w:szCs w:val="22"/>
              </w:rPr>
              <w:t>The suffix –</w:t>
            </w:r>
            <w:proofErr w:type="spellStart"/>
            <w:r w:rsidRPr="001A4565">
              <w:rPr>
                <w:sz w:val="22"/>
                <w:szCs w:val="22"/>
              </w:rPr>
              <w:t>ation</w:t>
            </w:r>
            <w:proofErr w:type="spellEnd"/>
            <w:r w:rsidRPr="001A4565">
              <w:rPr>
                <w:sz w:val="22"/>
                <w:szCs w:val="22"/>
              </w:rPr>
              <w:t xml:space="preserve"> is added to verbs to form nouns. The rules already learnt still apply</w:t>
            </w:r>
          </w:p>
        </w:tc>
        <w:tc>
          <w:tcPr>
            <w:tcW w:w="1984" w:type="dxa"/>
            <w:shd w:val="clear" w:color="auto" w:fill="auto"/>
          </w:tcPr>
          <w:p w14:paraId="5F4B1846" w14:textId="77777777" w:rsidR="001A4565" w:rsidRPr="001A4565" w:rsidRDefault="001A4565" w:rsidP="001A4565">
            <w:pPr>
              <w:ind w:left="0" w:right="-57"/>
              <w:rPr>
                <w:sz w:val="22"/>
                <w:szCs w:val="22"/>
                <w:lang w:val="fr-FR"/>
              </w:rPr>
            </w:pPr>
            <w:proofErr w:type="spellStart"/>
            <w:r w:rsidRPr="001A4565">
              <w:rPr>
                <w:sz w:val="22"/>
                <w:szCs w:val="22"/>
                <w:lang w:val="fr-FR"/>
              </w:rPr>
              <w:t>consideration</w:t>
            </w:r>
            <w:proofErr w:type="spellEnd"/>
            <w:r w:rsidRPr="001A4565">
              <w:rPr>
                <w:sz w:val="22"/>
                <w:szCs w:val="22"/>
                <w:lang w:val="fr-FR"/>
              </w:rPr>
              <w:t xml:space="preserve"> </w:t>
            </w:r>
          </w:p>
          <w:p w14:paraId="5817ED25" w14:textId="6319E8AC" w:rsidR="001A4565" w:rsidRPr="001A4565" w:rsidRDefault="001A4565" w:rsidP="001A4565">
            <w:pPr>
              <w:ind w:left="0" w:right="-57"/>
              <w:rPr>
                <w:sz w:val="22"/>
                <w:szCs w:val="22"/>
                <w:lang w:val="fr-FR"/>
              </w:rPr>
            </w:pPr>
            <w:r w:rsidRPr="001A4565">
              <w:rPr>
                <w:sz w:val="22"/>
                <w:szCs w:val="22"/>
                <w:lang w:val="fr-FR"/>
              </w:rPr>
              <w:t>continuation</w:t>
            </w:r>
          </w:p>
          <w:p w14:paraId="73FFEE04" w14:textId="38651D69" w:rsidR="001A4565" w:rsidRPr="001A4565" w:rsidRDefault="001A4565" w:rsidP="001A4565">
            <w:pPr>
              <w:ind w:left="0" w:right="-57"/>
              <w:rPr>
                <w:sz w:val="22"/>
                <w:szCs w:val="22"/>
                <w:lang w:val="fr-FR"/>
              </w:rPr>
            </w:pPr>
            <w:r w:rsidRPr="001A4565">
              <w:rPr>
                <w:sz w:val="22"/>
                <w:szCs w:val="22"/>
                <w:lang w:val="fr-FR"/>
              </w:rPr>
              <w:t>imagination</w:t>
            </w:r>
          </w:p>
          <w:p w14:paraId="15C3B2C6" w14:textId="71F827B3" w:rsidR="001A4565" w:rsidRPr="001A4565" w:rsidRDefault="001A4565" w:rsidP="001A4565">
            <w:pPr>
              <w:ind w:left="0" w:right="-57"/>
              <w:rPr>
                <w:sz w:val="22"/>
                <w:szCs w:val="22"/>
                <w:lang w:val="fr-FR"/>
              </w:rPr>
            </w:pPr>
            <w:r w:rsidRPr="001A4565">
              <w:rPr>
                <w:sz w:val="22"/>
                <w:szCs w:val="22"/>
                <w:lang w:val="fr-FR"/>
              </w:rPr>
              <w:t>information</w:t>
            </w:r>
          </w:p>
          <w:p w14:paraId="2A663F77" w14:textId="77777777" w:rsidR="001A4565" w:rsidRDefault="001A4565" w:rsidP="001A4565">
            <w:pPr>
              <w:ind w:left="0" w:right="-57"/>
              <w:rPr>
                <w:sz w:val="22"/>
                <w:szCs w:val="22"/>
                <w:lang w:val="fr-FR"/>
              </w:rPr>
            </w:pPr>
            <w:r w:rsidRPr="001A4565">
              <w:rPr>
                <w:sz w:val="22"/>
                <w:szCs w:val="22"/>
                <w:lang w:val="fr-FR"/>
              </w:rPr>
              <w:t xml:space="preserve">sensation </w:t>
            </w:r>
            <w:proofErr w:type="spellStart"/>
            <w:r w:rsidRPr="001A4565">
              <w:rPr>
                <w:sz w:val="22"/>
                <w:szCs w:val="22"/>
                <w:lang w:val="fr-FR"/>
              </w:rPr>
              <w:t>preparation</w:t>
            </w:r>
            <w:proofErr w:type="spellEnd"/>
          </w:p>
          <w:p w14:paraId="529FF5B4" w14:textId="7E309F8F" w:rsidR="001A4565" w:rsidRPr="001A4565" w:rsidRDefault="001A4565" w:rsidP="001A4565">
            <w:pPr>
              <w:ind w:left="0" w:right="-57"/>
              <w:rPr>
                <w:sz w:val="22"/>
                <w:szCs w:val="22"/>
                <w:lang w:val="fr-FR"/>
              </w:rPr>
            </w:pPr>
            <w:r w:rsidRPr="001A4565">
              <w:rPr>
                <w:sz w:val="22"/>
                <w:szCs w:val="22"/>
                <w:lang w:val="fr-FR"/>
              </w:rPr>
              <w:t>admiration</w:t>
            </w:r>
          </w:p>
        </w:tc>
        <w:tc>
          <w:tcPr>
            <w:tcW w:w="1843" w:type="dxa"/>
            <w:shd w:val="clear" w:color="auto" w:fill="auto"/>
          </w:tcPr>
          <w:p w14:paraId="5DA1DA72" w14:textId="77777777" w:rsidR="001A4565" w:rsidRPr="001A4565" w:rsidRDefault="001A4565" w:rsidP="001A4565">
            <w:pPr>
              <w:ind w:left="0"/>
              <w:rPr>
                <w:sz w:val="22"/>
                <w:szCs w:val="22"/>
                <w:lang w:val="fr-FR"/>
              </w:rPr>
            </w:pPr>
          </w:p>
        </w:tc>
        <w:tc>
          <w:tcPr>
            <w:tcW w:w="1701" w:type="dxa"/>
          </w:tcPr>
          <w:p w14:paraId="25464260" w14:textId="5362C69B" w:rsidR="001A4565" w:rsidRPr="001A4565" w:rsidRDefault="001A4565" w:rsidP="001A4565">
            <w:pPr>
              <w:ind w:left="0"/>
              <w:rPr>
                <w:sz w:val="22"/>
                <w:szCs w:val="22"/>
                <w:lang w:val="fr-FR"/>
              </w:rPr>
            </w:pPr>
          </w:p>
        </w:tc>
      </w:tr>
      <w:tr w:rsidR="006F3FFE" w:rsidRPr="00D01464" w14:paraId="05920EFE" w14:textId="77777777" w:rsidTr="00FE6490">
        <w:trPr>
          <w:trHeight w:val="6086"/>
        </w:trPr>
        <w:tc>
          <w:tcPr>
            <w:tcW w:w="1702" w:type="dxa"/>
            <w:vAlign w:val="center"/>
          </w:tcPr>
          <w:p w14:paraId="09A69542" w14:textId="0A80A1C5" w:rsidR="006F3FFE" w:rsidRDefault="006F3FFE" w:rsidP="00FE6490">
            <w:pPr>
              <w:ind w:left="0"/>
              <w:rPr>
                <w:sz w:val="22"/>
                <w:szCs w:val="22"/>
              </w:rPr>
            </w:pPr>
            <w:proofErr w:type="spellStart"/>
            <w:r>
              <w:rPr>
                <w:sz w:val="22"/>
                <w:szCs w:val="22"/>
              </w:rPr>
              <w:t>l</w:t>
            </w:r>
            <w:r w:rsidRPr="00D01464">
              <w:rPr>
                <w:sz w:val="22"/>
                <w:szCs w:val="22"/>
              </w:rPr>
              <w:t>y</w:t>
            </w:r>
            <w:proofErr w:type="spellEnd"/>
          </w:p>
          <w:p w14:paraId="79ACDFA4" w14:textId="574E60FC" w:rsidR="006F3FFE" w:rsidRPr="00D01464" w:rsidRDefault="006F3FFE" w:rsidP="00FE6490">
            <w:pPr>
              <w:ind w:left="0"/>
              <w:rPr>
                <w:sz w:val="22"/>
                <w:szCs w:val="22"/>
              </w:rPr>
            </w:pPr>
            <w:proofErr w:type="spellStart"/>
            <w:r>
              <w:rPr>
                <w:sz w:val="22"/>
                <w:szCs w:val="22"/>
              </w:rPr>
              <w:t>ly</w:t>
            </w:r>
            <w:proofErr w:type="spellEnd"/>
            <w:r>
              <w:rPr>
                <w:sz w:val="22"/>
                <w:szCs w:val="22"/>
              </w:rPr>
              <w:t xml:space="preserve"> to y</w:t>
            </w:r>
          </w:p>
        </w:tc>
        <w:tc>
          <w:tcPr>
            <w:tcW w:w="2977" w:type="dxa"/>
          </w:tcPr>
          <w:p w14:paraId="48C0E326" w14:textId="4FBA5C95" w:rsidR="006F3FFE" w:rsidRPr="001D1F74" w:rsidRDefault="006F3FFE" w:rsidP="001A4565">
            <w:pPr>
              <w:ind w:left="0"/>
              <w:rPr>
                <w:sz w:val="20"/>
                <w:szCs w:val="20"/>
              </w:rPr>
            </w:pPr>
            <w:r w:rsidRPr="001D1F74">
              <w:rPr>
                <w:sz w:val="20"/>
                <w:szCs w:val="20"/>
              </w:rPr>
              <w:t>The suffix –</w:t>
            </w:r>
            <w:proofErr w:type="spellStart"/>
            <w:r w:rsidRPr="001D1F74">
              <w:rPr>
                <w:sz w:val="20"/>
                <w:szCs w:val="20"/>
              </w:rPr>
              <w:t>ly</w:t>
            </w:r>
            <w:proofErr w:type="spellEnd"/>
            <w:r w:rsidRPr="001D1F74">
              <w:rPr>
                <w:sz w:val="20"/>
                <w:szCs w:val="20"/>
              </w:rPr>
              <w:t xml:space="preserve"> is added to an adjective to form an adverb. The rules already learnt still apply. The suffix –</w:t>
            </w:r>
            <w:proofErr w:type="spellStart"/>
            <w:r w:rsidRPr="001D1F74">
              <w:rPr>
                <w:sz w:val="20"/>
                <w:szCs w:val="20"/>
              </w:rPr>
              <w:t>ly</w:t>
            </w:r>
            <w:proofErr w:type="spellEnd"/>
            <w:r w:rsidRPr="001D1F74">
              <w:rPr>
                <w:sz w:val="20"/>
                <w:szCs w:val="20"/>
              </w:rPr>
              <w:t xml:space="preserve"> starts with a consonant letter, so it is added straight on to most root words</w:t>
            </w:r>
          </w:p>
          <w:p w14:paraId="3B7EA5CF" w14:textId="77777777" w:rsidR="006F3FFE" w:rsidRPr="001D1F74" w:rsidRDefault="006F3FFE" w:rsidP="001A4565">
            <w:pPr>
              <w:ind w:left="0"/>
              <w:rPr>
                <w:sz w:val="20"/>
                <w:szCs w:val="20"/>
              </w:rPr>
            </w:pPr>
          </w:p>
          <w:p w14:paraId="2AD706FE" w14:textId="77777777" w:rsidR="006F3FFE" w:rsidRPr="001D1F74" w:rsidRDefault="006F3FFE" w:rsidP="001A4565">
            <w:pPr>
              <w:ind w:left="0"/>
              <w:rPr>
                <w:sz w:val="20"/>
                <w:szCs w:val="20"/>
              </w:rPr>
            </w:pPr>
            <w:r w:rsidRPr="001D1F74">
              <w:rPr>
                <w:sz w:val="20"/>
                <w:szCs w:val="20"/>
              </w:rPr>
              <w:t xml:space="preserve">Exceptions: </w:t>
            </w:r>
          </w:p>
          <w:p w14:paraId="60822DF1" w14:textId="77777777" w:rsidR="006F3FFE" w:rsidRDefault="006F3FFE" w:rsidP="001A4565">
            <w:pPr>
              <w:ind w:left="0"/>
              <w:rPr>
                <w:sz w:val="22"/>
                <w:szCs w:val="22"/>
              </w:rPr>
            </w:pPr>
            <w:r w:rsidRPr="001D1F74">
              <w:rPr>
                <w:sz w:val="20"/>
                <w:szCs w:val="20"/>
              </w:rPr>
              <w:t xml:space="preserve">(1) If the root word ends in –y with a consonant letter before it, the y is changed to </w:t>
            </w:r>
            <w:proofErr w:type="spellStart"/>
            <w:r w:rsidRPr="001D1F74">
              <w:rPr>
                <w:sz w:val="20"/>
                <w:szCs w:val="20"/>
              </w:rPr>
              <w:t>i</w:t>
            </w:r>
            <w:proofErr w:type="spellEnd"/>
            <w:r w:rsidRPr="001D1F74">
              <w:rPr>
                <w:sz w:val="20"/>
                <w:szCs w:val="20"/>
              </w:rPr>
              <w:t>, but only if the root word has more than one syllable. happily, angrily</w:t>
            </w:r>
            <w:r w:rsidRPr="00D01464">
              <w:rPr>
                <w:sz w:val="22"/>
                <w:szCs w:val="22"/>
              </w:rPr>
              <w:t xml:space="preserve"> </w:t>
            </w:r>
          </w:p>
          <w:p w14:paraId="780C8518" w14:textId="3FFCCE46" w:rsidR="001D1F74" w:rsidRPr="00D01464" w:rsidRDefault="001D1F74" w:rsidP="001A4565">
            <w:pPr>
              <w:ind w:left="0"/>
              <w:rPr>
                <w:sz w:val="22"/>
                <w:szCs w:val="22"/>
              </w:rPr>
            </w:pPr>
          </w:p>
        </w:tc>
        <w:tc>
          <w:tcPr>
            <w:tcW w:w="1984" w:type="dxa"/>
          </w:tcPr>
          <w:p w14:paraId="0F79DAF9" w14:textId="77777777" w:rsidR="006F3FFE" w:rsidRDefault="006F3FFE" w:rsidP="001A4565">
            <w:pPr>
              <w:ind w:left="0"/>
              <w:rPr>
                <w:sz w:val="22"/>
                <w:szCs w:val="22"/>
              </w:rPr>
            </w:pPr>
            <w:r>
              <w:rPr>
                <w:sz w:val="22"/>
                <w:szCs w:val="22"/>
              </w:rPr>
              <w:t>probably</w:t>
            </w:r>
          </w:p>
          <w:p w14:paraId="2C8E3670" w14:textId="63C910D8" w:rsidR="006F3FFE" w:rsidRDefault="006F3FFE" w:rsidP="001A4565">
            <w:pPr>
              <w:ind w:left="0"/>
              <w:rPr>
                <w:sz w:val="22"/>
                <w:szCs w:val="22"/>
              </w:rPr>
            </w:pPr>
            <w:r>
              <w:rPr>
                <w:sz w:val="22"/>
                <w:szCs w:val="22"/>
              </w:rPr>
              <w:t>completely</w:t>
            </w:r>
          </w:p>
          <w:p w14:paraId="3398120D" w14:textId="7B7AE4C4" w:rsidR="006F3FFE" w:rsidRDefault="006F3FFE" w:rsidP="001A4565">
            <w:pPr>
              <w:ind w:left="0"/>
              <w:rPr>
                <w:sz w:val="22"/>
                <w:szCs w:val="22"/>
              </w:rPr>
            </w:pPr>
            <w:r>
              <w:rPr>
                <w:sz w:val="22"/>
                <w:szCs w:val="22"/>
              </w:rPr>
              <w:t>accidently</w:t>
            </w:r>
          </w:p>
          <w:p w14:paraId="1709B510" w14:textId="7BF2D225" w:rsidR="006F3FFE" w:rsidRDefault="00C47535" w:rsidP="001A4565">
            <w:pPr>
              <w:ind w:left="0"/>
              <w:rPr>
                <w:sz w:val="22"/>
                <w:szCs w:val="22"/>
              </w:rPr>
            </w:pPr>
            <w:r>
              <w:rPr>
                <w:sz w:val="22"/>
                <w:szCs w:val="22"/>
              </w:rPr>
              <w:t>actually</w:t>
            </w:r>
          </w:p>
          <w:p w14:paraId="1DFA6B95" w14:textId="1B562BC5" w:rsidR="006F3FFE" w:rsidRDefault="006F3FFE" w:rsidP="001A4565">
            <w:pPr>
              <w:ind w:left="0"/>
              <w:rPr>
                <w:sz w:val="22"/>
                <w:szCs w:val="22"/>
              </w:rPr>
            </w:pPr>
            <w:r>
              <w:rPr>
                <w:sz w:val="22"/>
                <w:szCs w:val="22"/>
              </w:rPr>
              <w:t>extremely</w:t>
            </w:r>
          </w:p>
          <w:p w14:paraId="365A53E5" w14:textId="77777777" w:rsidR="006F3FFE" w:rsidRDefault="006F3FFE" w:rsidP="001A4565">
            <w:pPr>
              <w:ind w:left="0"/>
              <w:rPr>
                <w:sz w:val="22"/>
                <w:szCs w:val="22"/>
              </w:rPr>
            </w:pPr>
            <w:r>
              <w:rPr>
                <w:sz w:val="22"/>
                <w:szCs w:val="22"/>
              </w:rPr>
              <w:t>importantly</w:t>
            </w:r>
          </w:p>
          <w:p w14:paraId="4BA67D52" w14:textId="2823757B" w:rsidR="00B20E24" w:rsidRDefault="006F3FFE" w:rsidP="00B20E24">
            <w:pPr>
              <w:ind w:left="0"/>
              <w:rPr>
                <w:sz w:val="22"/>
                <w:szCs w:val="22"/>
              </w:rPr>
            </w:pPr>
            <w:r>
              <w:rPr>
                <w:sz w:val="22"/>
                <w:szCs w:val="22"/>
              </w:rPr>
              <w:t>particularly</w:t>
            </w:r>
          </w:p>
          <w:p w14:paraId="4EE7BE38" w14:textId="77777777" w:rsidR="006F3FFE" w:rsidRDefault="006F3FFE" w:rsidP="001A4565">
            <w:pPr>
              <w:ind w:left="0"/>
              <w:rPr>
                <w:sz w:val="22"/>
                <w:szCs w:val="22"/>
              </w:rPr>
            </w:pPr>
            <w:r>
              <w:rPr>
                <w:sz w:val="22"/>
                <w:szCs w:val="22"/>
              </w:rPr>
              <w:t>purposely</w:t>
            </w:r>
          </w:p>
          <w:p w14:paraId="7C2B0A67" w14:textId="77777777" w:rsidR="006F3FFE" w:rsidRDefault="006F3FFE" w:rsidP="001A4565">
            <w:pPr>
              <w:ind w:left="0"/>
              <w:rPr>
                <w:sz w:val="22"/>
                <w:szCs w:val="22"/>
              </w:rPr>
            </w:pPr>
            <w:r>
              <w:rPr>
                <w:sz w:val="22"/>
                <w:szCs w:val="22"/>
              </w:rPr>
              <w:t>quarterly</w:t>
            </w:r>
          </w:p>
          <w:p w14:paraId="471C915A" w14:textId="77777777" w:rsidR="006F3FFE" w:rsidRDefault="006F3FFE" w:rsidP="001A4565">
            <w:pPr>
              <w:ind w:left="0"/>
              <w:rPr>
                <w:sz w:val="22"/>
                <w:szCs w:val="22"/>
              </w:rPr>
            </w:pPr>
            <w:r>
              <w:rPr>
                <w:sz w:val="22"/>
                <w:szCs w:val="22"/>
              </w:rPr>
              <w:t xml:space="preserve">regularly </w:t>
            </w:r>
          </w:p>
          <w:p w14:paraId="64EE116F" w14:textId="77777777" w:rsidR="006F3FFE" w:rsidRDefault="006F3FFE" w:rsidP="001A4565">
            <w:pPr>
              <w:ind w:left="0"/>
              <w:rPr>
                <w:sz w:val="22"/>
                <w:szCs w:val="22"/>
              </w:rPr>
            </w:pPr>
            <w:r>
              <w:rPr>
                <w:sz w:val="22"/>
                <w:szCs w:val="22"/>
              </w:rPr>
              <w:t>separately</w:t>
            </w:r>
          </w:p>
          <w:p w14:paraId="68EACBD5" w14:textId="77777777" w:rsidR="006F3FFE" w:rsidRDefault="006F3FFE" w:rsidP="001A4565">
            <w:pPr>
              <w:ind w:left="0"/>
              <w:rPr>
                <w:sz w:val="22"/>
                <w:szCs w:val="22"/>
              </w:rPr>
            </w:pPr>
            <w:r>
              <w:rPr>
                <w:sz w:val="22"/>
                <w:szCs w:val="22"/>
              </w:rPr>
              <w:t>ordinarily naughtily</w:t>
            </w:r>
          </w:p>
          <w:p w14:paraId="129A8A97" w14:textId="77777777" w:rsidR="006F3FFE" w:rsidRDefault="006F3FFE" w:rsidP="001A4565">
            <w:pPr>
              <w:ind w:left="0"/>
              <w:rPr>
                <w:sz w:val="22"/>
                <w:szCs w:val="22"/>
              </w:rPr>
            </w:pPr>
            <w:r>
              <w:rPr>
                <w:sz w:val="22"/>
                <w:szCs w:val="22"/>
              </w:rPr>
              <w:t>angrily</w:t>
            </w:r>
          </w:p>
          <w:p w14:paraId="135AE6ED" w14:textId="36DF3FA1" w:rsidR="006F3FFE" w:rsidRPr="00D01464" w:rsidRDefault="006F3FFE" w:rsidP="001A4565">
            <w:pPr>
              <w:ind w:left="0"/>
              <w:rPr>
                <w:sz w:val="22"/>
                <w:szCs w:val="22"/>
              </w:rPr>
            </w:pPr>
          </w:p>
        </w:tc>
        <w:tc>
          <w:tcPr>
            <w:tcW w:w="1843" w:type="dxa"/>
          </w:tcPr>
          <w:p w14:paraId="053E9F59" w14:textId="7CCC5B37" w:rsidR="006F3FFE" w:rsidRDefault="001D1F74" w:rsidP="001A4565">
            <w:pPr>
              <w:ind w:left="0"/>
              <w:rPr>
                <w:sz w:val="22"/>
                <w:szCs w:val="22"/>
              </w:rPr>
            </w:pPr>
            <w:r>
              <w:rPr>
                <w:sz w:val="22"/>
                <w:szCs w:val="22"/>
              </w:rPr>
              <w:t>g</w:t>
            </w:r>
            <w:r w:rsidR="006F3FFE">
              <w:rPr>
                <w:sz w:val="22"/>
                <w:szCs w:val="22"/>
              </w:rPr>
              <w:t>reedily</w:t>
            </w:r>
          </w:p>
          <w:p w14:paraId="77EA1DFD" w14:textId="6A3BBD05" w:rsidR="001D1F74" w:rsidRDefault="001D1F74" w:rsidP="001A4565">
            <w:pPr>
              <w:ind w:left="0"/>
              <w:rPr>
                <w:sz w:val="22"/>
                <w:szCs w:val="22"/>
              </w:rPr>
            </w:pPr>
            <w:r>
              <w:rPr>
                <w:sz w:val="22"/>
                <w:szCs w:val="22"/>
              </w:rPr>
              <w:t>sleepily</w:t>
            </w:r>
          </w:p>
          <w:p w14:paraId="2EBAB567" w14:textId="5076F3EB" w:rsidR="001D1F74" w:rsidRDefault="001D1F74" w:rsidP="001A4565">
            <w:pPr>
              <w:ind w:left="0"/>
              <w:rPr>
                <w:sz w:val="22"/>
                <w:szCs w:val="22"/>
              </w:rPr>
            </w:pPr>
            <w:r>
              <w:rPr>
                <w:sz w:val="22"/>
                <w:szCs w:val="22"/>
              </w:rPr>
              <w:t>hungrily</w:t>
            </w:r>
          </w:p>
          <w:p w14:paraId="5D7C6C5A" w14:textId="77D0CA17" w:rsidR="001D1F74" w:rsidRDefault="001D1F74" w:rsidP="001A4565">
            <w:pPr>
              <w:ind w:left="0"/>
              <w:rPr>
                <w:sz w:val="22"/>
                <w:szCs w:val="22"/>
              </w:rPr>
            </w:pPr>
            <w:r>
              <w:rPr>
                <w:sz w:val="22"/>
                <w:szCs w:val="22"/>
              </w:rPr>
              <w:t>greedily</w:t>
            </w:r>
          </w:p>
          <w:p w14:paraId="05C29E66" w14:textId="3C10A067" w:rsidR="001D1F74" w:rsidRDefault="001D1F74" w:rsidP="001A4565">
            <w:pPr>
              <w:ind w:left="0"/>
              <w:rPr>
                <w:sz w:val="22"/>
                <w:szCs w:val="22"/>
              </w:rPr>
            </w:pPr>
            <w:r>
              <w:rPr>
                <w:sz w:val="22"/>
                <w:szCs w:val="22"/>
              </w:rPr>
              <w:t>hastily</w:t>
            </w:r>
          </w:p>
          <w:p w14:paraId="2159D9A8" w14:textId="7EC5830D" w:rsidR="001D1F74" w:rsidRPr="00D01464" w:rsidRDefault="001D1F74" w:rsidP="001A4565">
            <w:pPr>
              <w:ind w:left="0"/>
              <w:rPr>
                <w:sz w:val="22"/>
                <w:szCs w:val="22"/>
              </w:rPr>
            </w:pPr>
            <w:r>
              <w:rPr>
                <w:sz w:val="22"/>
                <w:szCs w:val="22"/>
              </w:rPr>
              <w:t>heavily</w:t>
            </w:r>
          </w:p>
        </w:tc>
        <w:tc>
          <w:tcPr>
            <w:tcW w:w="1701" w:type="dxa"/>
          </w:tcPr>
          <w:p w14:paraId="0EFFC76B" w14:textId="3C0EC03B" w:rsidR="006F3FFE" w:rsidRPr="00D01464" w:rsidRDefault="006F3FFE" w:rsidP="001A4565">
            <w:pPr>
              <w:ind w:left="0"/>
              <w:rPr>
                <w:sz w:val="22"/>
                <w:szCs w:val="22"/>
              </w:rPr>
            </w:pPr>
          </w:p>
        </w:tc>
      </w:tr>
      <w:tr w:rsidR="001D1F74" w:rsidRPr="00D01464" w14:paraId="078CCF63" w14:textId="77777777" w:rsidTr="001D1F74">
        <w:tc>
          <w:tcPr>
            <w:tcW w:w="1702" w:type="dxa"/>
            <w:shd w:val="clear" w:color="auto" w:fill="00B050"/>
            <w:vAlign w:val="center"/>
          </w:tcPr>
          <w:p w14:paraId="7E765015" w14:textId="5C7A8E81" w:rsidR="001D1F74" w:rsidRDefault="001D1F74" w:rsidP="001D1F74">
            <w:pPr>
              <w:ind w:left="0"/>
              <w:jc w:val="center"/>
              <w:rPr>
                <w:sz w:val="22"/>
                <w:szCs w:val="22"/>
              </w:rPr>
            </w:pPr>
            <w:r w:rsidRPr="005E6406">
              <w:rPr>
                <w:noProof/>
                <w:sz w:val="21"/>
                <w:szCs w:val="21"/>
              </w:rPr>
              <w:lastRenderedPageBreak/>
              <w:drawing>
                <wp:anchor distT="0" distB="0" distL="114300" distR="114300" simplePos="0" relativeHeight="251671552" behindDoc="0" locked="0" layoutInCell="1" allowOverlap="1" wp14:anchorId="64B9D915" wp14:editId="48C9DBE3">
                  <wp:simplePos x="0" y="0"/>
                  <wp:positionH relativeFrom="column">
                    <wp:posOffset>-238760</wp:posOffset>
                  </wp:positionH>
                  <wp:positionV relativeFrom="paragraph">
                    <wp:posOffset>-702945</wp:posOffset>
                  </wp:positionV>
                  <wp:extent cx="2667000" cy="695960"/>
                  <wp:effectExtent l="0" t="0" r="0" b="88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67000" cy="6959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1464">
              <w:rPr>
                <w:b/>
                <w:bCs/>
                <w:sz w:val="22"/>
                <w:szCs w:val="22"/>
              </w:rPr>
              <w:t>Phoneme focus</w:t>
            </w:r>
          </w:p>
        </w:tc>
        <w:tc>
          <w:tcPr>
            <w:tcW w:w="2977" w:type="dxa"/>
            <w:shd w:val="clear" w:color="auto" w:fill="00B050"/>
            <w:vAlign w:val="center"/>
          </w:tcPr>
          <w:p w14:paraId="1BEB3E13" w14:textId="03056477" w:rsidR="001D1F74" w:rsidRPr="00D01464" w:rsidRDefault="001D1F74" w:rsidP="001D1F74">
            <w:pPr>
              <w:ind w:left="0"/>
              <w:jc w:val="center"/>
              <w:rPr>
                <w:sz w:val="22"/>
                <w:szCs w:val="22"/>
              </w:rPr>
            </w:pPr>
            <w:r w:rsidRPr="00D01464">
              <w:rPr>
                <w:b/>
                <w:bCs/>
                <w:sz w:val="22"/>
                <w:szCs w:val="22"/>
              </w:rPr>
              <w:t>Pattern</w:t>
            </w:r>
          </w:p>
        </w:tc>
        <w:tc>
          <w:tcPr>
            <w:tcW w:w="1984" w:type="dxa"/>
            <w:shd w:val="clear" w:color="auto" w:fill="00B050"/>
            <w:vAlign w:val="center"/>
          </w:tcPr>
          <w:p w14:paraId="2AB92FE7" w14:textId="00EBEA46" w:rsidR="001D1F74" w:rsidRDefault="001D1F74" w:rsidP="001D1F74">
            <w:pPr>
              <w:ind w:left="0"/>
              <w:jc w:val="center"/>
              <w:rPr>
                <w:sz w:val="22"/>
                <w:szCs w:val="22"/>
              </w:rPr>
            </w:pPr>
            <w:r w:rsidRPr="00D01464">
              <w:rPr>
                <w:b/>
                <w:bCs/>
                <w:sz w:val="22"/>
                <w:szCs w:val="22"/>
              </w:rPr>
              <w:t>National Curriculum</w:t>
            </w:r>
          </w:p>
        </w:tc>
        <w:tc>
          <w:tcPr>
            <w:tcW w:w="1843" w:type="dxa"/>
            <w:shd w:val="clear" w:color="auto" w:fill="00B050"/>
            <w:vAlign w:val="center"/>
          </w:tcPr>
          <w:p w14:paraId="1D6F71F5" w14:textId="75872604" w:rsidR="001D1F74" w:rsidRDefault="001D1F74" w:rsidP="001D1F74">
            <w:pPr>
              <w:ind w:left="0"/>
              <w:jc w:val="center"/>
              <w:rPr>
                <w:sz w:val="22"/>
                <w:szCs w:val="22"/>
              </w:rPr>
            </w:pPr>
            <w:r w:rsidRPr="00D01464">
              <w:rPr>
                <w:b/>
                <w:bCs/>
                <w:sz w:val="22"/>
                <w:szCs w:val="22"/>
              </w:rPr>
              <w:t>Additional</w:t>
            </w:r>
          </w:p>
        </w:tc>
        <w:tc>
          <w:tcPr>
            <w:tcW w:w="1701" w:type="dxa"/>
            <w:shd w:val="clear" w:color="auto" w:fill="00B050"/>
            <w:vAlign w:val="center"/>
          </w:tcPr>
          <w:p w14:paraId="577390F4" w14:textId="5CCA6D31" w:rsidR="001D1F74" w:rsidRDefault="001D1F74" w:rsidP="001D1F74">
            <w:pPr>
              <w:ind w:left="0"/>
              <w:jc w:val="center"/>
              <w:rPr>
                <w:sz w:val="22"/>
                <w:szCs w:val="22"/>
              </w:rPr>
            </w:pPr>
            <w:r w:rsidRPr="005E6406">
              <w:rPr>
                <w:noProof/>
                <w:sz w:val="21"/>
                <w:szCs w:val="21"/>
              </w:rPr>
              <w:drawing>
                <wp:anchor distT="0" distB="0" distL="114300" distR="114300" simplePos="0" relativeHeight="251672576" behindDoc="0" locked="0" layoutInCell="1" allowOverlap="1" wp14:anchorId="5CCBE6A9" wp14:editId="155CD6E3">
                  <wp:simplePos x="0" y="0"/>
                  <wp:positionH relativeFrom="column">
                    <wp:posOffset>388620</wp:posOffset>
                  </wp:positionH>
                  <wp:positionV relativeFrom="paragraph">
                    <wp:posOffset>-824865</wp:posOffset>
                  </wp:positionV>
                  <wp:extent cx="800100" cy="8001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1464">
              <w:rPr>
                <w:b/>
                <w:bCs/>
                <w:sz w:val="22"/>
                <w:szCs w:val="22"/>
              </w:rPr>
              <w:t>High frequency</w:t>
            </w:r>
          </w:p>
        </w:tc>
      </w:tr>
      <w:tr w:rsidR="001D1F74" w:rsidRPr="00D01464" w14:paraId="7A5B5FE3" w14:textId="77777777" w:rsidTr="00FE6490">
        <w:tc>
          <w:tcPr>
            <w:tcW w:w="1702" w:type="dxa"/>
            <w:vAlign w:val="center"/>
          </w:tcPr>
          <w:p w14:paraId="633A81E7" w14:textId="11B86B91" w:rsidR="001D1F74" w:rsidRPr="00FE6490" w:rsidRDefault="001D1F74" w:rsidP="00FE6490">
            <w:pPr>
              <w:ind w:left="0"/>
              <w:rPr>
                <w:sz w:val="22"/>
                <w:szCs w:val="22"/>
              </w:rPr>
            </w:pPr>
            <w:proofErr w:type="spellStart"/>
            <w:r w:rsidRPr="00FE6490">
              <w:rPr>
                <w:sz w:val="22"/>
                <w:szCs w:val="22"/>
              </w:rPr>
              <w:t>ly</w:t>
            </w:r>
            <w:proofErr w:type="spellEnd"/>
            <w:r w:rsidRPr="00FE6490">
              <w:rPr>
                <w:sz w:val="22"/>
                <w:szCs w:val="22"/>
              </w:rPr>
              <w:t xml:space="preserve"> </w:t>
            </w:r>
          </w:p>
          <w:p w14:paraId="1F9A39E7" w14:textId="56966910" w:rsidR="001D1F74" w:rsidRPr="00FE6490" w:rsidRDefault="001D1F74" w:rsidP="00FE6490">
            <w:pPr>
              <w:ind w:left="0"/>
              <w:rPr>
                <w:sz w:val="22"/>
                <w:szCs w:val="22"/>
              </w:rPr>
            </w:pPr>
            <w:r w:rsidRPr="00FE6490">
              <w:rPr>
                <w:sz w:val="22"/>
                <w:szCs w:val="22"/>
              </w:rPr>
              <w:t>to le</w:t>
            </w:r>
          </w:p>
        </w:tc>
        <w:tc>
          <w:tcPr>
            <w:tcW w:w="2977" w:type="dxa"/>
          </w:tcPr>
          <w:p w14:paraId="7AAC14ED" w14:textId="3BC125C0" w:rsidR="001D1F74" w:rsidRPr="00FE6490" w:rsidRDefault="001D1F74" w:rsidP="001D1F74">
            <w:pPr>
              <w:ind w:left="0"/>
              <w:rPr>
                <w:sz w:val="22"/>
                <w:szCs w:val="22"/>
              </w:rPr>
            </w:pPr>
            <w:r w:rsidRPr="00FE6490">
              <w:rPr>
                <w:sz w:val="22"/>
                <w:szCs w:val="22"/>
              </w:rPr>
              <w:t>(2) If the root word ends with –le, the –le is changed to –</w:t>
            </w:r>
            <w:proofErr w:type="spellStart"/>
            <w:r w:rsidRPr="00FE6490">
              <w:rPr>
                <w:sz w:val="22"/>
                <w:szCs w:val="22"/>
              </w:rPr>
              <w:t>ly</w:t>
            </w:r>
            <w:proofErr w:type="spellEnd"/>
            <w:r w:rsidRPr="00FE6490">
              <w:rPr>
                <w:sz w:val="22"/>
                <w:szCs w:val="22"/>
              </w:rPr>
              <w:t xml:space="preserve">. gently, simply, humbly, nobly </w:t>
            </w:r>
          </w:p>
        </w:tc>
        <w:tc>
          <w:tcPr>
            <w:tcW w:w="1984" w:type="dxa"/>
          </w:tcPr>
          <w:p w14:paraId="5FF5A6B9" w14:textId="7AAD8C13" w:rsidR="001D1F74" w:rsidRPr="00FE6490" w:rsidRDefault="001D1F74" w:rsidP="001D1F74">
            <w:pPr>
              <w:ind w:left="0"/>
              <w:rPr>
                <w:sz w:val="22"/>
                <w:szCs w:val="22"/>
              </w:rPr>
            </w:pPr>
            <w:r w:rsidRPr="00FE6490">
              <w:rPr>
                <w:sz w:val="22"/>
                <w:szCs w:val="22"/>
              </w:rPr>
              <w:t>possibly</w:t>
            </w:r>
          </w:p>
          <w:p w14:paraId="02DAEDF3" w14:textId="77777777" w:rsidR="001D1F74" w:rsidRPr="00FE6490" w:rsidRDefault="001D1F74" w:rsidP="001D1F74">
            <w:pPr>
              <w:ind w:left="0"/>
              <w:rPr>
                <w:sz w:val="22"/>
                <w:szCs w:val="22"/>
              </w:rPr>
            </w:pPr>
            <w:r w:rsidRPr="00FE6490">
              <w:rPr>
                <w:sz w:val="22"/>
                <w:szCs w:val="22"/>
              </w:rPr>
              <w:t>gently simply</w:t>
            </w:r>
          </w:p>
          <w:p w14:paraId="6EE6C73B" w14:textId="77777777" w:rsidR="001D1F74" w:rsidRPr="00FE6490" w:rsidRDefault="001D1F74" w:rsidP="001D1F74">
            <w:pPr>
              <w:ind w:left="0"/>
              <w:rPr>
                <w:sz w:val="22"/>
                <w:szCs w:val="22"/>
              </w:rPr>
            </w:pPr>
            <w:r w:rsidRPr="00FE6490">
              <w:rPr>
                <w:sz w:val="22"/>
                <w:szCs w:val="22"/>
              </w:rPr>
              <w:t>humbly</w:t>
            </w:r>
          </w:p>
          <w:p w14:paraId="13AF1DCB" w14:textId="77777777" w:rsidR="001D1F74" w:rsidRDefault="001D1F74" w:rsidP="001D1F74">
            <w:pPr>
              <w:ind w:left="0"/>
              <w:rPr>
                <w:sz w:val="22"/>
                <w:szCs w:val="22"/>
              </w:rPr>
            </w:pPr>
            <w:r w:rsidRPr="00FE6490">
              <w:rPr>
                <w:sz w:val="22"/>
                <w:szCs w:val="22"/>
              </w:rPr>
              <w:t>nobly</w:t>
            </w:r>
          </w:p>
          <w:p w14:paraId="36ABC946" w14:textId="1D0CEB64" w:rsidR="00FE6490" w:rsidRPr="00FE6490" w:rsidRDefault="00FE6490" w:rsidP="001D1F74">
            <w:pPr>
              <w:ind w:left="0"/>
              <w:rPr>
                <w:sz w:val="22"/>
                <w:szCs w:val="22"/>
              </w:rPr>
            </w:pPr>
          </w:p>
        </w:tc>
        <w:tc>
          <w:tcPr>
            <w:tcW w:w="1843" w:type="dxa"/>
          </w:tcPr>
          <w:p w14:paraId="775561F6" w14:textId="6EC4EFCF" w:rsidR="001D1F74" w:rsidRPr="00FE6490" w:rsidRDefault="001D1F74" w:rsidP="001D1F74">
            <w:pPr>
              <w:ind w:left="0"/>
              <w:rPr>
                <w:sz w:val="22"/>
                <w:szCs w:val="22"/>
              </w:rPr>
            </w:pPr>
            <w:r w:rsidRPr="00FE6490">
              <w:rPr>
                <w:sz w:val="22"/>
                <w:szCs w:val="22"/>
              </w:rPr>
              <w:t xml:space="preserve">cuddly </w:t>
            </w:r>
          </w:p>
        </w:tc>
        <w:tc>
          <w:tcPr>
            <w:tcW w:w="1701" w:type="dxa"/>
          </w:tcPr>
          <w:p w14:paraId="219C0AE9" w14:textId="77777777" w:rsidR="001D1F74" w:rsidRPr="00FE6490" w:rsidRDefault="001D1F74" w:rsidP="001D1F74">
            <w:pPr>
              <w:ind w:left="0"/>
              <w:rPr>
                <w:sz w:val="22"/>
                <w:szCs w:val="22"/>
              </w:rPr>
            </w:pPr>
          </w:p>
        </w:tc>
      </w:tr>
      <w:tr w:rsidR="001D1F74" w:rsidRPr="00D01464" w14:paraId="754B6402" w14:textId="77777777" w:rsidTr="00FE6490">
        <w:trPr>
          <w:trHeight w:val="1624"/>
        </w:trPr>
        <w:tc>
          <w:tcPr>
            <w:tcW w:w="1702" w:type="dxa"/>
            <w:vAlign w:val="center"/>
          </w:tcPr>
          <w:p w14:paraId="5A50EDA2" w14:textId="00BE9A94" w:rsidR="001D1F74" w:rsidRPr="00D01464" w:rsidRDefault="001D1F74" w:rsidP="00FE6490">
            <w:pPr>
              <w:ind w:left="0"/>
              <w:rPr>
                <w:sz w:val="22"/>
                <w:szCs w:val="22"/>
              </w:rPr>
            </w:pPr>
            <w:r>
              <w:rPr>
                <w:sz w:val="22"/>
                <w:szCs w:val="22"/>
              </w:rPr>
              <w:t>ally</w:t>
            </w:r>
          </w:p>
        </w:tc>
        <w:tc>
          <w:tcPr>
            <w:tcW w:w="2977" w:type="dxa"/>
          </w:tcPr>
          <w:p w14:paraId="6DB958C9" w14:textId="3744ABC9" w:rsidR="001D1F74" w:rsidRPr="00D01464" w:rsidRDefault="001D1F74" w:rsidP="001D1F74">
            <w:pPr>
              <w:ind w:left="0"/>
              <w:rPr>
                <w:sz w:val="22"/>
                <w:szCs w:val="22"/>
              </w:rPr>
            </w:pPr>
            <w:r w:rsidRPr="00D01464">
              <w:rPr>
                <w:sz w:val="22"/>
                <w:szCs w:val="22"/>
              </w:rPr>
              <w:t>(3) If the root word ends with –</w:t>
            </w:r>
            <w:proofErr w:type="spellStart"/>
            <w:r w:rsidRPr="00D01464">
              <w:rPr>
                <w:sz w:val="22"/>
                <w:szCs w:val="22"/>
              </w:rPr>
              <w:t>ic</w:t>
            </w:r>
            <w:proofErr w:type="spellEnd"/>
            <w:r w:rsidRPr="00D01464">
              <w:rPr>
                <w:sz w:val="22"/>
                <w:szCs w:val="22"/>
              </w:rPr>
              <w:t>, –ally is added rather than just –</w:t>
            </w:r>
            <w:proofErr w:type="spellStart"/>
            <w:r w:rsidRPr="00D01464">
              <w:rPr>
                <w:sz w:val="22"/>
                <w:szCs w:val="22"/>
              </w:rPr>
              <w:t>ly</w:t>
            </w:r>
            <w:proofErr w:type="spellEnd"/>
            <w:r>
              <w:rPr>
                <w:sz w:val="22"/>
                <w:szCs w:val="22"/>
              </w:rPr>
              <w:t>.</w:t>
            </w:r>
          </w:p>
        </w:tc>
        <w:tc>
          <w:tcPr>
            <w:tcW w:w="1984" w:type="dxa"/>
          </w:tcPr>
          <w:p w14:paraId="67B10CC8" w14:textId="1F1BC647" w:rsidR="001D1F74" w:rsidRDefault="001D1F74" w:rsidP="001D1F74">
            <w:pPr>
              <w:ind w:left="0"/>
              <w:rPr>
                <w:sz w:val="22"/>
                <w:szCs w:val="22"/>
              </w:rPr>
            </w:pPr>
            <w:r>
              <w:rPr>
                <w:sz w:val="22"/>
                <w:szCs w:val="22"/>
              </w:rPr>
              <w:t>frantically basically</w:t>
            </w:r>
          </w:p>
          <w:p w14:paraId="68C26FE0" w14:textId="770A842F" w:rsidR="001D1F74" w:rsidRDefault="001D1F74" w:rsidP="001D1F74">
            <w:pPr>
              <w:ind w:left="0"/>
              <w:rPr>
                <w:sz w:val="22"/>
                <w:szCs w:val="22"/>
              </w:rPr>
            </w:pPr>
            <w:r>
              <w:rPr>
                <w:sz w:val="22"/>
                <w:szCs w:val="22"/>
              </w:rPr>
              <w:t>dramatically</w:t>
            </w:r>
          </w:p>
          <w:p w14:paraId="697DFD67" w14:textId="0841422D" w:rsidR="001D1F74" w:rsidRDefault="001D1F74" w:rsidP="001D1F74">
            <w:pPr>
              <w:ind w:left="0"/>
              <w:rPr>
                <w:sz w:val="22"/>
                <w:szCs w:val="22"/>
              </w:rPr>
            </w:pPr>
            <w:r>
              <w:rPr>
                <w:sz w:val="22"/>
                <w:szCs w:val="22"/>
              </w:rPr>
              <w:t>occasionally</w:t>
            </w:r>
          </w:p>
          <w:p w14:paraId="40E9FCC0" w14:textId="77777777" w:rsidR="001D1F74" w:rsidRDefault="001D1F74" w:rsidP="001D1F74">
            <w:pPr>
              <w:ind w:left="0"/>
              <w:rPr>
                <w:sz w:val="22"/>
                <w:szCs w:val="22"/>
              </w:rPr>
            </w:pPr>
            <w:r>
              <w:rPr>
                <w:sz w:val="22"/>
                <w:szCs w:val="22"/>
              </w:rPr>
              <w:t>naturally</w:t>
            </w:r>
          </w:p>
          <w:p w14:paraId="7A9002C3" w14:textId="7E0D58FE" w:rsidR="00FE6490" w:rsidRDefault="00C22310" w:rsidP="001D1F74">
            <w:pPr>
              <w:ind w:left="0"/>
              <w:rPr>
                <w:sz w:val="22"/>
                <w:szCs w:val="22"/>
              </w:rPr>
            </w:pPr>
            <w:r>
              <w:rPr>
                <w:sz w:val="22"/>
                <w:szCs w:val="22"/>
              </w:rPr>
              <w:t>actually</w:t>
            </w:r>
          </w:p>
        </w:tc>
        <w:tc>
          <w:tcPr>
            <w:tcW w:w="1843" w:type="dxa"/>
          </w:tcPr>
          <w:p w14:paraId="50366D1A" w14:textId="6CB81779" w:rsidR="001D1F74" w:rsidRDefault="001D1F74" w:rsidP="001D1F74">
            <w:pPr>
              <w:ind w:left="0"/>
              <w:rPr>
                <w:sz w:val="22"/>
                <w:szCs w:val="22"/>
              </w:rPr>
            </w:pPr>
            <w:r>
              <w:rPr>
                <w:sz w:val="22"/>
                <w:szCs w:val="22"/>
              </w:rPr>
              <w:t>magically</w:t>
            </w:r>
          </w:p>
          <w:p w14:paraId="52E90F39" w14:textId="52AF66B5" w:rsidR="001D1F74" w:rsidRDefault="001D1F74" w:rsidP="001D1F74">
            <w:pPr>
              <w:ind w:left="0"/>
              <w:rPr>
                <w:sz w:val="22"/>
                <w:szCs w:val="22"/>
              </w:rPr>
            </w:pPr>
          </w:p>
          <w:p w14:paraId="01C6FAD7" w14:textId="56FA9835" w:rsidR="001D1F74" w:rsidRPr="00D01464" w:rsidRDefault="001D1F74" w:rsidP="001D1F74">
            <w:pPr>
              <w:ind w:left="0"/>
              <w:rPr>
                <w:sz w:val="22"/>
                <w:szCs w:val="22"/>
              </w:rPr>
            </w:pPr>
          </w:p>
        </w:tc>
        <w:tc>
          <w:tcPr>
            <w:tcW w:w="1701" w:type="dxa"/>
          </w:tcPr>
          <w:p w14:paraId="4991B14B" w14:textId="77777777" w:rsidR="001D1F74" w:rsidRDefault="001D1F74" w:rsidP="001D1F74">
            <w:pPr>
              <w:ind w:left="0"/>
              <w:rPr>
                <w:sz w:val="22"/>
                <w:szCs w:val="22"/>
              </w:rPr>
            </w:pPr>
          </w:p>
        </w:tc>
      </w:tr>
      <w:tr w:rsidR="001D1F74" w:rsidRPr="001D1F74" w14:paraId="0F46F7B8" w14:textId="77777777" w:rsidTr="00FE6490">
        <w:trPr>
          <w:trHeight w:val="2203"/>
        </w:trPr>
        <w:tc>
          <w:tcPr>
            <w:tcW w:w="1702" w:type="dxa"/>
            <w:vAlign w:val="center"/>
          </w:tcPr>
          <w:p w14:paraId="6FB75C37" w14:textId="77777777" w:rsidR="001D1F74" w:rsidRPr="001D1F74" w:rsidRDefault="001D1F74" w:rsidP="00FE6490">
            <w:pPr>
              <w:ind w:left="0"/>
              <w:rPr>
                <w:sz w:val="22"/>
                <w:szCs w:val="22"/>
              </w:rPr>
            </w:pPr>
            <w:r w:rsidRPr="001D1F74">
              <w:rPr>
                <w:sz w:val="22"/>
                <w:szCs w:val="22"/>
              </w:rPr>
              <w:t>sure</w:t>
            </w:r>
          </w:p>
          <w:p w14:paraId="248F9FB2" w14:textId="68599DE4" w:rsidR="001D1F74" w:rsidRPr="001D1F74" w:rsidRDefault="001D1F74" w:rsidP="00FE6490">
            <w:pPr>
              <w:ind w:left="0"/>
              <w:rPr>
                <w:sz w:val="22"/>
                <w:szCs w:val="22"/>
              </w:rPr>
            </w:pPr>
            <w:proofErr w:type="spellStart"/>
            <w:r w:rsidRPr="001D1F74">
              <w:rPr>
                <w:sz w:val="22"/>
                <w:szCs w:val="22"/>
              </w:rPr>
              <w:t>ture</w:t>
            </w:r>
            <w:proofErr w:type="spellEnd"/>
          </w:p>
        </w:tc>
        <w:tc>
          <w:tcPr>
            <w:tcW w:w="2977" w:type="dxa"/>
          </w:tcPr>
          <w:p w14:paraId="2F3053F4" w14:textId="66781B4B" w:rsidR="001D1F74" w:rsidRDefault="001D1F74" w:rsidP="001D1F74">
            <w:pPr>
              <w:ind w:left="0"/>
              <w:rPr>
                <w:sz w:val="22"/>
                <w:szCs w:val="22"/>
              </w:rPr>
            </w:pPr>
            <w:r w:rsidRPr="001D1F74">
              <w:rPr>
                <w:sz w:val="22"/>
                <w:szCs w:val="22"/>
              </w:rPr>
              <w:t>The ending sounding like /</w:t>
            </w:r>
            <w:proofErr w:type="spellStart"/>
            <w:r w:rsidRPr="001D1F74">
              <w:rPr>
                <w:rFonts w:ascii="Courier New" w:hAnsi="Courier New" w:cs="Courier New"/>
                <w:sz w:val="22"/>
                <w:szCs w:val="22"/>
              </w:rPr>
              <w:t>ʒə</w:t>
            </w:r>
            <w:proofErr w:type="spellEnd"/>
            <w:r w:rsidRPr="001D1F74">
              <w:rPr>
                <w:sz w:val="22"/>
                <w:szCs w:val="22"/>
              </w:rPr>
              <w:t>/ is always spelt –sure.</w:t>
            </w:r>
          </w:p>
          <w:p w14:paraId="28BBFE83" w14:textId="77777777" w:rsidR="001D1F74" w:rsidRPr="001D1F74" w:rsidRDefault="001D1F74" w:rsidP="001D1F74">
            <w:pPr>
              <w:ind w:left="0"/>
              <w:rPr>
                <w:sz w:val="22"/>
                <w:szCs w:val="22"/>
              </w:rPr>
            </w:pPr>
          </w:p>
          <w:p w14:paraId="34EE305E" w14:textId="6C118DA8" w:rsidR="001D1F74" w:rsidRPr="001D1F74" w:rsidRDefault="001D1F74" w:rsidP="001D1F74">
            <w:pPr>
              <w:ind w:left="0"/>
              <w:rPr>
                <w:sz w:val="22"/>
                <w:szCs w:val="22"/>
              </w:rPr>
            </w:pPr>
            <w:r w:rsidRPr="001D1F74">
              <w:rPr>
                <w:sz w:val="22"/>
                <w:szCs w:val="22"/>
              </w:rPr>
              <w:t>The ending sounding like /</w:t>
            </w:r>
            <w:proofErr w:type="spellStart"/>
            <w:r w:rsidRPr="001D1F74">
              <w:rPr>
                <w:sz w:val="22"/>
                <w:szCs w:val="22"/>
              </w:rPr>
              <w:t>t</w:t>
            </w:r>
            <w:r w:rsidRPr="001D1F74">
              <w:rPr>
                <w:rFonts w:ascii="Courier New" w:hAnsi="Courier New" w:cs="Courier New"/>
                <w:sz w:val="22"/>
                <w:szCs w:val="22"/>
              </w:rPr>
              <w:t>ʃə</w:t>
            </w:r>
            <w:proofErr w:type="spellEnd"/>
            <w:r w:rsidRPr="001D1F74">
              <w:rPr>
                <w:sz w:val="22"/>
                <w:szCs w:val="22"/>
              </w:rPr>
              <w:t>/ is often spelt –</w:t>
            </w:r>
            <w:proofErr w:type="spellStart"/>
            <w:r w:rsidRPr="001D1F74">
              <w:rPr>
                <w:sz w:val="22"/>
                <w:szCs w:val="22"/>
              </w:rPr>
              <w:t>ture</w:t>
            </w:r>
            <w:proofErr w:type="spellEnd"/>
          </w:p>
        </w:tc>
        <w:tc>
          <w:tcPr>
            <w:tcW w:w="1984" w:type="dxa"/>
          </w:tcPr>
          <w:p w14:paraId="66E834D0" w14:textId="4F1FC181" w:rsidR="001D1F74" w:rsidRDefault="001D1F74" w:rsidP="001D1F74">
            <w:pPr>
              <w:ind w:left="0"/>
              <w:rPr>
                <w:sz w:val="22"/>
                <w:szCs w:val="22"/>
              </w:rPr>
            </w:pPr>
            <w:r>
              <w:rPr>
                <w:sz w:val="22"/>
                <w:szCs w:val="22"/>
              </w:rPr>
              <w:t>p</w:t>
            </w:r>
            <w:r w:rsidRPr="001D1F74">
              <w:rPr>
                <w:sz w:val="22"/>
                <w:szCs w:val="22"/>
              </w:rPr>
              <w:t>leasure</w:t>
            </w:r>
          </w:p>
          <w:p w14:paraId="30C246ED" w14:textId="1FE8F184" w:rsidR="001D1F74" w:rsidRPr="001D1F74" w:rsidRDefault="001D1F74" w:rsidP="001D1F74">
            <w:pPr>
              <w:ind w:left="0"/>
              <w:rPr>
                <w:sz w:val="22"/>
                <w:szCs w:val="22"/>
              </w:rPr>
            </w:pPr>
          </w:p>
        </w:tc>
        <w:tc>
          <w:tcPr>
            <w:tcW w:w="1843" w:type="dxa"/>
          </w:tcPr>
          <w:p w14:paraId="4314C3E0" w14:textId="5B9C596C" w:rsidR="001D1F74" w:rsidRPr="001D1F74" w:rsidRDefault="001D1F74" w:rsidP="001D1F74">
            <w:pPr>
              <w:ind w:left="0"/>
              <w:rPr>
                <w:sz w:val="22"/>
                <w:szCs w:val="22"/>
                <w:lang w:val="fr-FR"/>
              </w:rPr>
            </w:pPr>
            <w:proofErr w:type="spellStart"/>
            <w:r w:rsidRPr="001D1F74">
              <w:rPr>
                <w:sz w:val="22"/>
                <w:szCs w:val="22"/>
                <w:lang w:val="fr-FR"/>
              </w:rPr>
              <w:t>exposure</w:t>
            </w:r>
            <w:proofErr w:type="spellEnd"/>
          </w:p>
          <w:p w14:paraId="6F19B35D" w14:textId="081DBCEC" w:rsidR="001D1F74" w:rsidRPr="001D1F74" w:rsidRDefault="001D1F74" w:rsidP="001D1F74">
            <w:pPr>
              <w:ind w:left="0"/>
              <w:rPr>
                <w:sz w:val="22"/>
                <w:szCs w:val="22"/>
                <w:lang w:val="fr-FR"/>
              </w:rPr>
            </w:pPr>
            <w:r w:rsidRPr="001D1F74">
              <w:rPr>
                <w:sz w:val="22"/>
                <w:szCs w:val="22"/>
                <w:lang w:val="fr-FR"/>
              </w:rPr>
              <w:t>texture</w:t>
            </w:r>
          </w:p>
          <w:p w14:paraId="4802E741" w14:textId="334188CB" w:rsidR="001D1F74" w:rsidRPr="001D1F74" w:rsidRDefault="001D1F74" w:rsidP="001D1F74">
            <w:pPr>
              <w:ind w:left="0"/>
              <w:rPr>
                <w:sz w:val="22"/>
                <w:szCs w:val="22"/>
                <w:lang w:val="fr-FR"/>
              </w:rPr>
            </w:pPr>
            <w:proofErr w:type="spellStart"/>
            <w:r w:rsidRPr="001D1F74">
              <w:rPr>
                <w:sz w:val="22"/>
                <w:szCs w:val="22"/>
                <w:lang w:val="fr-FR"/>
              </w:rPr>
              <w:t>moisture</w:t>
            </w:r>
            <w:proofErr w:type="spellEnd"/>
          </w:p>
          <w:p w14:paraId="57F7CF5B" w14:textId="77777777" w:rsidR="001D1F74" w:rsidRPr="001D1F74" w:rsidRDefault="001D1F74" w:rsidP="001D1F74">
            <w:pPr>
              <w:ind w:left="0"/>
              <w:rPr>
                <w:sz w:val="22"/>
                <w:szCs w:val="22"/>
                <w:lang w:val="fr-FR"/>
              </w:rPr>
            </w:pPr>
            <w:proofErr w:type="spellStart"/>
            <w:r w:rsidRPr="001D1F74">
              <w:rPr>
                <w:sz w:val="22"/>
                <w:szCs w:val="22"/>
                <w:lang w:val="fr-FR"/>
              </w:rPr>
              <w:t>composure</w:t>
            </w:r>
            <w:proofErr w:type="spellEnd"/>
          </w:p>
          <w:p w14:paraId="583360E2" w14:textId="77777777" w:rsidR="001D1F74" w:rsidRDefault="001D1F74" w:rsidP="001D1F74">
            <w:pPr>
              <w:ind w:left="0"/>
              <w:rPr>
                <w:sz w:val="22"/>
                <w:szCs w:val="22"/>
                <w:lang w:val="fr-FR"/>
              </w:rPr>
            </w:pPr>
            <w:proofErr w:type="spellStart"/>
            <w:r w:rsidRPr="001D1F74">
              <w:rPr>
                <w:sz w:val="22"/>
                <w:szCs w:val="22"/>
                <w:lang w:val="fr-FR"/>
              </w:rPr>
              <w:t>vulture</w:t>
            </w:r>
            <w:proofErr w:type="spellEnd"/>
          </w:p>
          <w:p w14:paraId="508A59B0" w14:textId="77777777" w:rsidR="001D1F74" w:rsidRDefault="001D1F74" w:rsidP="001D1F74">
            <w:pPr>
              <w:ind w:left="0"/>
              <w:rPr>
                <w:sz w:val="22"/>
                <w:szCs w:val="22"/>
                <w:lang w:val="fr-FR"/>
              </w:rPr>
            </w:pPr>
            <w:r>
              <w:rPr>
                <w:sz w:val="22"/>
                <w:szCs w:val="22"/>
                <w:lang w:val="fr-FR"/>
              </w:rPr>
              <w:t>pressure</w:t>
            </w:r>
          </w:p>
          <w:p w14:paraId="0DA240D0" w14:textId="77777777" w:rsidR="001D1F74" w:rsidRDefault="001D1F74" w:rsidP="001D1F74">
            <w:pPr>
              <w:ind w:left="0"/>
              <w:rPr>
                <w:sz w:val="22"/>
                <w:szCs w:val="22"/>
                <w:lang w:val="fr-FR"/>
              </w:rPr>
            </w:pPr>
            <w:r>
              <w:rPr>
                <w:sz w:val="22"/>
                <w:szCs w:val="22"/>
                <w:lang w:val="fr-FR"/>
              </w:rPr>
              <w:t>figure</w:t>
            </w:r>
          </w:p>
          <w:p w14:paraId="31B5FD61" w14:textId="77777777" w:rsidR="001D1F74" w:rsidRDefault="001D1F74" w:rsidP="001D1F74">
            <w:pPr>
              <w:ind w:left="0"/>
              <w:rPr>
                <w:sz w:val="22"/>
                <w:szCs w:val="22"/>
                <w:lang w:val="fr-FR"/>
              </w:rPr>
            </w:pPr>
            <w:r>
              <w:rPr>
                <w:sz w:val="22"/>
                <w:szCs w:val="22"/>
                <w:lang w:val="fr-FR"/>
              </w:rPr>
              <w:t>future</w:t>
            </w:r>
          </w:p>
          <w:p w14:paraId="5F9C88AD" w14:textId="77777777" w:rsidR="001D1F74" w:rsidRDefault="001D1F74" w:rsidP="001D1F74">
            <w:pPr>
              <w:ind w:left="0"/>
              <w:rPr>
                <w:sz w:val="22"/>
                <w:szCs w:val="22"/>
                <w:lang w:val="fr-FR"/>
              </w:rPr>
            </w:pPr>
            <w:r>
              <w:rPr>
                <w:sz w:val="22"/>
                <w:szCs w:val="22"/>
                <w:lang w:val="fr-FR"/>
              </w:rPr>
              <w:t>capture</w:t>
            </w:r>
          </w:p>
          <w:p w14:paraId="2827B9D8" w14:textId="6B921E2D" w:rsidR="00FE6490" w:rsidRPr="001D1F74" w:rsidRDefault="00FE6490" w:rsidP="001D1F74">
            <w:pPr>
              <w:ind w:left="0"/>
              <w:rPr>
                <w:sz w:val="22"/>
                <w:szCs w:val="22"/>
                <w:lang w:val="fr-FR"/>
              </w:rPr>
            </w:pPr>
          </w:p>
        </w:tc>
        <w:tc>
          <w:tcPr>
            <w:tcW w:w="1701" w:type="dxa"/>
          </w:tcPr>
          <w:p w14:paraId="17115718" w14:textId="77777777" w:rsidR="001D1F74" w:rsidRPr="001D1F74" w:rsidRDefault="001D1F74" w:rsidP="001D1F74">
            <w:pPr>
              <w:ind w:left="0"/>
              <w:rPr>
                <w:sz w:val="22"/>
                <w:szCs w:val="22"/>
                <w:lang w:val="fr-FR"/>
              </w:rPr>
            </w:pPr>
          </w:p>
        </w:tc>
      </w:tr>
      <w:tr w:rsidR="001D1F74" w:rsidRPr="001379FB" w14:paraId="5D3FA28E" w14:textId="77777777" w:rsidTr="00FE6490">
        <w:tc>
          <w:tcPr>
            <w:tcW w:w="1702" w:type="dxa"/>
            <w:vAlign w:val="center"/>
          </w:tcPr>
          <w:p w14:paraId="762F18C2" w14:textId="4BE3CF5E" w:rsidR="001D1F74" w:rsidRPr="001D1F74" w:rsidRDefault="001D1F74" w:rsidP="00FE6490">
            <w:pPr>
              <w:ind w:left="0"/>
              <w:rPr>
                <w:sz w:val="22"/>
                <w:szCs w:val="22"/>
                <w:lang w:val="fr-FR"/>
              </w:rPr>
            </w:pPr>
            <w:proofErr w:type="spellStart"/>
            <w:r w:rsidRPr="001D1F74">
              <w:rPr>
                <w:sz w:val="22"/>
                <w:szCs w:val="22"/>
                <w:lang w:val="fr-FR"/>
              </w:rPr>
              <w:t>ous</w:t>
            </w:r>
            <w:proofErr w:type="spellEnd"/>
          </w:p>
        </w:tc>
        <w:tc>
          <w:tcPr>
            <w:tcW w:w="2977" w:type="dxa"/>
          </w:tcPr>
          <w:p w14:paraId="07D5C00B" w14:textId="4575364E" w:rsidR="001D1F74" w:rsidRPr="001D1F74" w:rsidRDefault="001D1F74" w:rsidP="001D1F74">
            <w:pPr>
              <w:ind w:left="0"/>
              <w:rPr>
                <w:sz w:val="22"/>
                <w:szCs w:val="22"/>
              </w:rPr>
            </w:pPr>
            <w:r w:rsidRPr="001D1F74">
              <w:rPr>
                <w:sz w:val="22"/>
                <w:szCs w:val="22"/>
              </w:rPr>
              <w:t>Sometimes there is no obvious root word. –our is changed to –or before –</w:t>
            </w:r>
            <w:proofErr w:type="spellStart"/>
            <w:r w:rsidRPr="001D1F74">
              <w:rPr>
                <w:sz w:val="22"/>
                <w:szCs w:val="22"/>
              </w:rPr>
              <w:t>ous</w:t>
            </w:r>
            <w:proofErr w:type="spellEnd"/>
            <w:r w:rsidRPr="001D1F74">
              <w:rPr>
                <w:sz w:val="22"/>
                <w:szCs w:val="22"/>
              </w:rPr>
              <w:t xml:space="preserve"> is added.</w:t>
            </w:r>
          </w:p>
        </w:tc>
        <w:tc>
          <w:tcPr>
            <w:tcW w:w="1984" w:type="dxa"/>
          </w:tcPr>
          <w:p w14:paraId="19A0B7B6" w14:textId="2C8247B6" w:rsidR="00522467" w:rsidRDefault="00522467" w:rsidP="001D1F74">
            <w:pPr>
              <w:ind w:left="0"/>
              <w:rPr>
                <w:sz w:val="22"/>
                <w:szCs w:val="22"/>
              </w:rPr>
            </w:pPr>
            <w:r>
              <w:rPr>
                <w:sz w:val="22"/>
                <w:szCs w:val="22"/>
              </w:rPr>
              <w:t>p</w:t>
            </w:r>
            <w:r w:rsidR="001379FB" w:rsidRPr="001379FB">
              <w:rPr>
                <w:sz w:val="22"/>
                <w:szCs w:val="22"/>
              </w:rPr>
              <w:t>oisonous</w:t>
            </w:r>
          </w:p>
          <w:p w14:paraId="280D4951" w14:textId="36DDCD72" w:rsidR="00522467" w:rsidRDefault="00522467" w:rsidP="001D1F74">
            <w:pPr>
              <w:ind w:left="0"/>
              <w:rPr>
                <w:sz w:val="22"/>
                <w:szCs w:val="22"/>
              </w:rPr>
            </w:pPr>
            <w:r>
              <w:rPr>
                <w:sz w:val="22"/>
                <w:szCs w:val="22"/>
              </w:rPr>
              <w:t>d</w:t>
            </w:r>
            <w:r w:rsidR="001379FB" w:rsidRPr="001379FB">
              <w:rPr>
                <w:sz w:val="22"/>
                <w:szCs w:val="22"/>
              </w:rPr>
              <w:t>angerous</w:t>
            </w:r>
          </w:p>
          <w:p w14:paraId="198E50FF" w14:textId="7E9C20D1" w:rsidR="00522467" w:rsidRDefault="00522467" w:rsidP="001D1F74">
            <w:pPr>
              <w:ind w:left="0"/>
              <w:rPr>
                <w:sz w:val="22"/>
                <w:szCs w:val="22"/>
              </w:rPr>
            </w:pPr>
            <w:r>
              <w:rPr>
                <w:sz w:val="22"/>
                <w:szCs w:val="22"/>
              </w:rPr>
              <w:t>m</w:t>
            </w:r>
            <w:r w:rsidR="001379FB" w:rsidRPr="001379FB">
              <w:rPr>
                <w:sz w:val="22"/>
                <w:szCs w:val="22"/>
              </w:rPr>
              <w:t>ountainou</w:t>
            </w:r>
            <w:r w:rsidR="00C47535">
              <w:rPr>
                <w:sz w:val="22"/>
                <w:szCs w:val="22"/>
              </w:rPr>
              <w:t>s</w:t>
            </w:r>
          </w:p>
          <w:p w14:paraId="55C6400F" w14:textId="332058F4" w:rsidR="00522467" w:rsidRDefault="00522467" w:rsidP="001D1F74">
            <w:pPr>
              <w:ind w:left="0"/>
              <w:rPr>
                <w:sz w:val="22"/>
                <w:szCs w:val="22"/>
              </w:rPr>
            </w:pPr>
            <w:r>
              <w:rPr>
                <w:sz w:val="22"/>
                <w:szCs w:val="22"/>
              </w:rPr>
              <w:t>f</w:t>
            </w:r>
            <w:r w:rsidR="001379FB" w:rsidRPr="001379FB">
              <w:rPr>
                <w:sz w:val="22"/>
                <w:szCs w:val="22"/>
              </w:rPr>
              <w:t>amous</w:t>
            </w:r>
          </w:p>
          <w:p w14:paraId="4A6DF752" w14:textId="3FD2EAF3" w:rsidR="001379FB" w:rsidRDefault="00522467" w:rsidP="001D1F74">
            <w:pPr>
              <w:ind w:left="0"/>
              <w:rPr>
                <w:sz w:val="22"/>
                <w:szCs w:val="22"/>
              </w:rPr>
            </w:pPr>
            <w:r>
              <w:rPr>
                <w:sz w:val="22"/>
                <w:szCs w:val="22"/>
              </w:rPr>
              <w:t>v</w:t>
            </w:r>
            <w:r w:rsidR="001379FB" w:rsidRPr="001379FB">
              <w:rPr>
                <w:sz w:val="22"/>
                <w:szCs w:val="22"/>
              </w:rPr>
              <w:t>arious</w:t>
            </w:r>
          </w:p>
          <w:p w14:paraId="316C08D9" w14:textId="0F0CCC6E" w:rsidR="001379FB" w:rsidRDefault="00522467" w:rsidP="001D1F74">
            <w:pPr>
              <w:ind w:left="0"/>
              <w:rPr>
                <w:sz w:val="22"/>
                <w:szCs w:val="22"/>
                <w:lang w:val="fr-FR"/>
              </w:rPr>
            </w:pPr>
            <w:proofErr w:type="spellStart"/>
            <w:r>
              <w:rPr>
                <w:sz w:val="22"/>
                <w:szCs w:val="22"/>
                <w:lang w:val="fr-FR"/>
              </w:rPr>
              <w:t>t</w:t>
            </w:r>
            <w:r w:rsidR="001D1F74" w:rsidRPr="001D1F74">
              <w:rPr>
                <w:sz w:val="22"/>
                <w:szCs w:val="22"/>
                <w:lang w:val="fr-FR"/>
              </w:rPr>
              <w:t>remendous</w:t>
            </w:r>
            <w:proofErr w:type="spellEnd"/>
          </w:p>
          <w:p w14:paraId="6F7EA896" w14:textId="64B7DC10" w:rsidR="001D1F74" w:rsidRPr="001D1F74" w:rsidRDefault="001D1F74" w:rsidP="001D1F74">
            <w:pPr>
              <w:ind w:left="0"/>
              <w:rPr>
                <w:sz w:val="22"/>
                <w:szCs w:val="22"/>
                <w:lang w:val="fr-FR"/>
              </w:rPr>
            </w:pPr>
            <w:proofErr w:type="spellStart"/>
            <w:r w:rsidRPr="001D1F74">
              <w:rPr>
                <w:sz w:val="22"/>
                <w:szCs w:val="22"/>
                <w:lang w:val="fr-FR"/>
              </w:rPr>
              <w:t>jealous</w:t>
            </w:r>
            <w:proofErr w:type="spellEnd"/>
            <w:r w:rsidRPr="001D1F74">
              <w:rPr>
                <w:sz w:val="22"/>
                <w:szCs w:val="22"/>
                <w:lang w:val="fr-FR"/>
              </w:rPr>
              <w:t xml:space="preserve"> </w:t>
            </w:r>
          </w:p>
          <w:p w14:paraId="5531D920" w14:textId="77777777" w:rsidR="001D1F74" w:rsidRDefault="001379FB" w:rsidP="001379FB">
            <w:pPr>
              <w:ind w:left="0"/>
              <w:rPr>
                <w:sz w:val="22"/>
                <w:szCs w:val="22"/>
                <w:lang w:val="fr-FR"/>
              </w:rPr>
            </w:pPr>
            <w:proofErr w:type="spellStart"/>
            <w:r>
              <w:rPr>
                <w:sz w:val="22"/>
                <w:szCs w:val="22"/>
                <w:lang w:val="fr-FR"/>
              </w:rPr>
              <w:t>enormous</w:t>
            </w:r>
            <w:proofErr w:type="spellEnd"/>
          </w:p>
          <w:p w14:paraId="2E351953" w14:textId="13343715" w:rsidR="00FE6490" w:rsidRPr="001D1F74" w:rsidRDefault="00FE6490" w:rsidP="001379FB">
            <w:pPr>
              <w:ind w:left="0"/>
              <w:rPr>
                <w:sz w:val="22"/>
                <w:szCs w:val="22"/>
                <w:lang w:val="fr-FR"/>
              </w:rPr>
            </w:pPr>
          </w:p>
        </w:tc>
        <w:tc>
          <w:tcPr>
            <w:tcW w:w="1843" w:type="dxa"/>
          </w:tcPr>
          <w:p w14:paraId="461948E3" w14:textId="27CCE8C9" w:rsidR="001D1F74" w:rsidRPr="001D1F74" w:rsidRDefault="001379FB" w:rsidP="001D1F74">
            <w:pPr>
              <w:ind w:left="0"/>
              <w:rPr>
                <w:sz w:val="22"/>
                <w:szCs w:val="22"/>
                <w:lang w:val="fr-FR"/>
              </w:rPr>
            </w:pPr>
            <w:proofErr w:type="spellStart"/>
            <w:r>
              <w:rPr>
                <w:sz w:val="22"/>
                <w:szCs w:val="22"/>
                <w:lang w:val="fr-FR"/>
              </w:rPr>
              <w:t>obvious</w:t>
            </w:r>
            <w:proofErr w:type="spellEnd"/>
          </w:p>
        </w:tc>
        <w:tc>
          <w:tcPr>
            <w:tcW w:w="1701" w:type="dxa"/>
          </w:tcPr>
          <w:p w14:paraId="530E0E18" w14:textId="77777777" w:rsidR="001D1F74" w:rsidRPr="001D1F74" w:rsidRDefault="001D1F74" w:rsidP="001D1F74">
            <w:pPr>
              <w:ind w:left="0"/>
              <w:rPr>
                <w:sz w:val="22"/>
                <w:szCs w:val="22"/>
                <w:lang w:val="fr-FR"/>
              </w:rPr>
            </w:pPr>
          </w:p>
        </w:tc>
      </w:tr>
      <w:tr w:rsidR="001D1F74" w:rsidRPr="00D630B9" w14:paraId="69BE7379" w14:textId="77777777" w:rsidTr="00FE6490">
        <w:tc>
          <w:tcPr>
            <w:tcW w:w="1702" w:type="dxa"/>
            <w:vAlign w:val="center"/>
          </w:tcPr>
          <w:p w14:paraId="041A44B5" w14:textId="15A6634F" w:rsidR="001D1F74" w:rsidRPr="00FE6490" w:rsidRDefault="003F2A5D" w:rsidP="00FE6490">
            <w:pPr>
              <w:ind w:left="0"/>
              <w:rPr>
                <w:sz w:val="22"/>
                <w:szCs w:val="22"/>
                <w:lang w:val="fr-FR"/>
              </w:rPr>
            </w:pPr>
            <w:proofErr w:type="spellStart"/>
            <w:r w:rsidRPr="00FE6490">
              <w:rPr>
                <w:sz w:val="22"/>
                <w:szCs w:val="22"/>
                <w:lang w:val="fr-FR"/>
              </w:rPr>
              <w:t>i</w:t>
            </w:r>
            <w:r w:rsidR="001D1F74" w:rsidRPr="00FE6490">
              <w:rPr>
                <w:sz w:val="22"/>
                <w:szCs w:val="22"/>
                <w:lang w:val="fr-FR"/>
              </w:rPr>
              <w:t>ous</w:t>
            </w:r>
            <w:proofErr w:type="spellEnd"/>
          </w:p>
          <w:p w14:paraId="24112E42" w14:textId="049DF6B8" w:rsidR="00CB2A07" w:rsidRPr="00FE6490" w:rsidRDefault="00CB2A07" w:rsidP="00FE6490">
            <w:pPr>
              <w:ind w:left="0"/>
              <w:rPr>
                <w:sz w:val="22"/>
                <w:szCs w:val="22"/>
                <w:lang w:val="fr-FR"/>
              </w:rPr>
            </w:pPr>
            <w:proofErr w:type="spellStart"/>
            <w:r w:rsidRPr="00FE6490">
              <w:rPr>
                <w:sz w:val="22"/>
                <w:szCs w:val="22"/>
                <w:lang w:val="fr-FR"/>
              </w:rPr>
              <w:t>eous</w:t>
            </w:r>
            <w:proofErr w:type="spellEnd"/>
          </w:p>
        </w:tc>
        <w:tc>
          <w:tcPr>
            <w:tcW w:w="2977" w:type="dxa"/>
          </w:tcPr>
          <w:p w14:paraId="42284FB3" w14:textId="33764CD7" w:rsidR="001D1F74" w:rsidRPr="00FE6490" w:rsidRDefault="001D1F74" w:rsidP="001D1F74">
            <w:pPr>
              <w:ind w:left="0"/>
              <w:rPr>
                <w:sz w:val="22"/>
                <w:szCs w:val="22"/>
              </w:rPr>
            </w:pPr>
            <w:r w:rsidRPr="00FE6490">
              <w:rPr>
                <w:sz w:val="22"/>
                <w:szCs w:val="22"/>
              </w:rPr>
              <w:t>If there is an /i:/ sound before the –</w:t>
            </w:r>
            <w:proofErr w:type="spellStart"/>
            <w:r w:rsidRPr="00FE6490">
              <w:rPr>
                <w:sz w:val="22"/>
                <w:szCs w:val="22"/>
              </w:rPr>
              <w:t>ous</w:t>
            </w:r>
            <w:proofErr w:type="spellEnd"/>
            <w:r w:rsidRPr="00FE6490">
              <w:rPr>
                <w:sz w:val="22"/>
                <w:szCs w:val="22"/>
              </w:rPr>
              <w:t xml:space="preserve"> ending, it is usually spelt as </w:t>
            </w:r>
            <w:proofErr w:type="spellStart"/>
            <w:r w:rsidRPr="00FE6490">
              <w:rPr>
                <w:sz w:val="22"/>
                <w:szCs w:val="22"/>
              </w:rPr>
              <w:t>i</w:t>
            </w:r>
            <w:proofErr w:type="spellEnd"/>
            <w:r w:rsidRPr="00FE6490">
              <w:rPr>
                <w:sz w:val="22"/>
                <w:szCs w:val="22"/>
              </w:rPr>
              <w:t>, but a few words have e.</w:t>
            </w:r>
          </w:p>
        </w:tc>
        <w:tc>
          <w:tcPr>
            <w:tcW w:w="1984" w:type="dxa"/>
          </w:tcPr>
          <w:p w14:paraId="263CD6E2" w14:textId="25689643" w:rsidR="001D1F74" w:rsidRPr="001D1F74" w:rsidRDefault="001379FB" w:rsidP="001D1F74">
            <w:pPr>
              <w:ind w:left="0"/>
              <w:rPr>
                <w:sz w:val="22"/>
                <w:szCs w:val="22"/>
              </w:rPr>
            </w:pPr>
            <w:r>
              <w:rPr>
                <w:sz w:val="22"/>
                <w:szCs w:val="22"/>
              </w:rPr>
              <w:t>s</w:t>
            </w:r>
            <w:r w:rsidR="001D1F74" w:rsidRPr="001D1F74">
              <w:rPr>
                <w:sz w:val="22"/>
                <w:szCs w:val="22"/>
              </w:rPr>
              <w:t>erious</w:t>
            </w:r>
          </w:p>
          <w:p w14:paraId="271EBBC0" w14:textId="77777777" w:rsidR="001D1F74" w:rsidRDefault="001D1F74" w:rsidP="001D1F74">
            <w:pPr>
              <w:ind w:left="0"/>
              <w:rPr>
                <w:sz w:val="22"/>
                <w:szCs w:val="22"/>
              </w:rPr>
            </w:pPr>
            <w:r w:rsidRPr="001D1F74">
              <w:rPr>
                <w:sz w:val="22"/>
                <w:szCs w:val="22"/>
              </w:rPr>
              <w:t>obvious curious hideous spontaneous courteous</w:t>
            </w:r>
          </w:p>
          <w:p w14:paraId="0F51B377" w14:textId="77777777" w:rsidR="00FE6490" w:rsidRDefault="00FE6490" w:rsidP="001D1F74">
            <w:pPr>
              <w:ind w:left="0"/>
              <w:rPr>
                <w:sz w:val="22"/>
                <w:szCs w:val="22"/>
              </w:rPr>
            </w:pPr>
          </w:p>
          <w:p w14:paraId="667BF93B" w14:textId="050BBF7C" w:rsidR="00FE6490" w:rsidRDefault="00FE6490" w:rsidP="001D1F74">
            <w:pPr>
              <w:ind w:left="0"/>
              <w:rPr>
                <w:sz w:val="22"/>
                <w:szCs w:val="22"/>
              </w:rPr>
            </w:pPr>
          </w:p>
          <w:p w14:paraId="2EBD9D70" w14:textId="3B4D9DAA" w:rsidR="00FE6490" w:rsidRDefault="00FE6490" w:rsidP="001D1F74">
            <w:pPr>
              <w:ind w:left="0"/>
              <w:rPr>
                <w:sz w:val="22"/>
                <w:szCs w:val="22"/>
              </w:rPr>
            </w:pPr>
          </w:p>
          <w:p w14:paraId="2BA663A4" w14:textId="77777777" w:rsidR="00FE6490" w:rsidRDefault="00FE6490" w:rsidP="001D1F74">
            <w:pPr>
              <w:ind w:left="0"/>
              <w:rPr>
                <w:sz w:val="22"/>
                <w:szCs w:val="22"/>
              </w:rPr>
            </w:pPr>
          </w:p>
          <w:p w14:paraId="1F8668EF" w14:textId="4C5EA8BB" w:rsidR="00FE6490" w:rsidRPr="001D1F74" w:rsidRDefault="00FE6490" w:rsidP="001D1F74">
            <w:pPr>
              <w:ind w:left="0"/>
              <w:rPr>
                <w:sz w:val="22"/>
                <w:szCs w:val="22"/>
              </w:rPr>
            </w:pPr>
          </w:p>
        </w:tc>
        <w:tc>
          <w:tcPr>
            <w:tcW w:w="1843" w:type="dxa"/>
          </w:tcPr>
          <w:p w14:paraId="6E56D7F6" w14:textId="740C91C0" w:rsidR="001D1F74" w:rsidRDefault="001379FB" w:rsidP="001D1F74">
            <w:pPr>
              <w:ind w:left="0"/>
              <w:rPr>
                <w:sz w:val="22"/>
                <w:szCs w:val="22"/>
              </w:rPr>
            </w:pPr>
            <w:r>
              <w:rPr>
                <w:sz w:val="22"/>
                <w:szCs w:val="22"/>
              </w:rPr>
              <w:t>religious</w:t>
            </w:r>
          </w:p>
          <w:p w14:paraId="32213432" w14:textId="09FE475D" w:rsidR="001379FB" w:rsidRDefault="001379FB" w:rsidP="001D1F74">
            <w:pPr>
              <w:ind w:left="0"/>
              <w:rPr>
                <w:sz w:val="22"/>
                <w:szCs w:val="22"/>
              </w:rPr>
            </w:pPr>
            <w:r>
              <w:rPr>
                <w:sz w:val="22"/>
                <w:szCs w:val="22"/>
              </w:rPr>
              <w:t>gorgeous</w:t>
            </w:r>
          </w:p>
          <w:p w14:paraId="027469AD" w14:textId="6949361E" w:rsidR="001379FB" w:rsidRPr="001D1F74" w:rsidRDefault="001379FB" w:rsidP="001D1F74">
            <w:pPr>
              <w:ind w:left="0"/>
              <w:rPr>
                <w:sz w:val="22"/>
                <w:szCs w:val="22"/>
              </w:rPr>
            </w:pPr>
            <w:r>
              <w:rPr>
                <w:sz w:val="22"/>
                <w:szCs w:val="22"/>
              </w:rPr>
              <w:t>hideous</w:t>
            </w:r>
          </w:p>
        </w:tc>
        <w:tc>
          <w:tcPr>
            <w:tcW w:w="1701" w:type="dxa"/>
          </w:tcPr>
          <w:p w14:paraId="4706C4F3" w14:textId="77777777" w:rsidR="001D1F74" w:rsidRPr="001D1F74" w:rsidRDefault="001D1F74" w:rsidP="001D1F74">
            <w:pPr>
              <w:ind w:left="0"/>
              <w:rPr>
                <w:sz w:val="22"/>
                <w:szCs w:val="22"/>
              </w:rPr>
            </w:pPr>
          </w:p>
        </w:tc>
      </w:tr>
      <w:tr w:rsidR="00FE6490" w:rsidRPr="004E3464" w14:paraId="59D7FD1C" w14:textId="77777777" w:rsidTr="00FE6490">
        <w:tc>
          <w:tcPr>
            <w:tcW w:w="1702" w:type="dxa"/>
            <w:shd w:val="clear" w:color="auto" w:fill="00B050"/>
            <w:vAlign w:val="center"/>
          </w:tcPr>
          <w:p w14:paraId="4A30B913" w14:textId="29B8C8B6" w:rsidR="00FE6490" w:rsidRPr="00FE6490" w:rsidRDefault="00FE6490" w:rsidP="00FE6490">
            <w:pPr>
              <w:ind w:left="0"/>
              <w:jc w:val="center"/>
              <w:rPr>
                <w:sz w:val="22"/>
                <w:szCs w:val="22"/>
              </w:rPr>
            </w:pPr>
            <w:r w:rsidRPr="005E6406">
              <w:rPr>
                <w:noProof/>
                <w:sz w:val="21"/>
                <w:szCs w:val="21"/>
              </w:rPr>
              <w:lastRenderedPageBreak/>
              <w:drawing>
                <wp:anchor distT="0" distB="0" distL="114300" distR="114300" simplePos="0" relativeHeight="251674624" behindDoc="0" locked="0" layoutInCell="1" allowOverlap="1" wp14:anchorId="30F8C230" wp14:editId="523E7DA2">
                  <wp:simplePos x="0" y="0"/>
                  <wp:positionH relativeFrom="column">
                    <wp:posOffset>-238760</wp:posOffset>
                  </wp:positionH>
                  <wp:positionV relativeFrom="paragraph">
                    <wp:posOffset>-702945</wp:posOffset>
                  </wp:positionV>
                  <wp:extent cx="2667000" cy="695960"/>
                  <wp:effectExtent l="0" t="0" r="0" b="889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67000" cy="6959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1464">
              <w:rPr>
                <w:b/>
                <w:bCs/>
                <w:sz w:val="22"/>
                <w:szCs w:val="22"/>
              </w:rPr>
              <w:t>Phoneme focus</w:t>
            </w:r>
          </w:p>
        </w:tc>
        <w:tc>
          <w:tcPr>
            <w:tcW w:w="2977" w:type="dxa"/>
            <w:shd w:val="clear" w:color="auto" w:fill="00B050"/>
            <w:vAlign w:val="center"/>
          </w:tcPr>
          <w:p w14:paraId="4A38DDDA" w14:textId="426693A8" w:rsidR="00FE6490" w:rsidRPr="00FE6490" w:rsidRDefault="00FE6490" w:rsidP="00FE6490">
            <w:pPr>
              <w:ind w:left="0"/>
              <w:jc w:val="center"/>
              <w:rPr>
                <w:sz w:val="22"/>
                <w:szCs w:val="22"/>
              </w:rPr>
            </w:pPr>
            <w:r w:rsidRPr="00D01464">
              <w:rPr>
                <w:b/>
                <w:bCs/>
                <w:sz w:val="22"/>
                <w:szCs w:val="22"/>
              </w:rPr>
              <w:t>Pattern</w:t>
            </w:r>
          </w:p>
        </w:tc>
        <w:tc>
          <w:tcPr>
            <w:tcW w:w="1984" w:type="dxa"/>
            <w:shd w:val="clear" w:color="auto" w:fill="00B050"/>
            <w:vAlign w:val="center"/>
          </w:tcPr>
          <w:p w14:paraId="02A3C6C5" w14:textId="743B6BC5" w:rsidR="00FE6490" w:rsidRPr="001D1F74" w:rsidRDefault="00FE6490" w:rsidP="00FE6490">
            <w:pPr>
              <w:ind w:left="0"/>
              <w:jc w:val="center"/>
              <w:rPr>
                <w:sz w:val="22"/>
                <w:szCs w:val="22"/>
                <w:lang w:val="fr-FR"/>
              </w:rPr>
            </w:pPr>
            <w:r w:rsidRPr="00D01464">
              <w:rPr>
                <w:b/>
                <w:bCs/>
                <w:sz w:val="22"/>
                <w:szCs w:val="22"/>
              </w:rPr>
              <w:t>National Curriculum</w:t>
            </w:r>
          </w:p>
        </w:tc>
        <w:tc>
          <w:tcPr>
            <w:tcW w:w="1843" w:type="dxa"/>
            <w:shd w:val="clear" w:color="auto" w:fill="00B050"/>
            <w:vAlign w:val="center"/>
          </w:tcPr>
          <w:p w14:paraId="600D2D7C" w14:textId="26A2594E" w:rsidR="00FE6490" w:rsidRPr="001D1F74" w:rsidRDefault="00FE6490" w:rsidP="00FE6490">
            <w:pPr>
              <w:ind w:left="0"/>
              <w:jc w:val="center"/>
              <w:rPr>
                <w:sz w:val="22"/>
                <w:szCs w:val="22"/>
                <w:lang w:val="fr-FR"/>
              </w:rPr>
            </w:pPr>
            <w:r w:rsidRPr="00D01464">
              <w:rPr>
                <w:b/>
                <w:bCs/>
                <w:sz w:val="22"/>
                <w:szCs w:val="22"/>
              </w:rPr>
              <w:t>Additional</w:t>
            </w:r>
          </w:p>
        </w:tc>
        <w:tc>
          <w:tcPr>
            <w:tcW w:w="1701" w:type="dxa"/>
            <w:shd w:val="clear" w:color="auto" w:fill="00B050"/>
            <w:vAlign w:val="center"/>
          </w:tcPr>
          <w:p w14:paraId="7496D78C" w14:textId="3D48DF2D" w:rsidR="00FE6490" w:rsidRPr="001D1F74" w:rsidRDefault="00FE6490" w:rsidP="00FE6490">
            <w:pPr>
              <w:ind w:left="0"/>
              <w:jc w:val="center"/>
              <w:rPr>
                <w:sz w:val="22"/>
                <w:szCs w:val="22"/>
                <w:lang w:val="fr-FR"/>
              </w:rPr>
            </w:pPr>
            <w:r w:rsidRPr="005E6406">
              <w:rPr>
                <w:noProof/>
                <w:sz w:val="21"/>
                <w:szCs w:val="21"/>
              </w:rPr>
              <w:drawing>
                <wp:anchor distT="0" distB="0" distL="114300" distR="114300" simplePos="0" relativeHeight="251675648" behindDoc="0" locked="0" layoutInCell="1" allowOverlap="1" wp14:anchorId="2FA69305" wp14:editId="24630035">
                  <wp:simplePos x="0" y="0"/>
                  <wp:positionH relativeFrom="column">
                    <wp:posOffset>388620</wp:posOffset>
                  </wp:positionH>
                  <wp:positionV relativeFrom="paragraph">
                    <wp:posOffset>-824865</wp:posOffset>
                  </wp:positionV>
                  <wp:extent cx="800100" cy="8001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1464">
              <w:rPr>
                <w:b/>
                <w:bCs/>
                <w:sz w:val="22"/>
                <w:szCs w:val="22"/>
              </w:rPr>
              <w:t>High frequency</w:t>
            </w:r>
          </w:p>
        </w:tc>
      </w:tr>
      <w:tr w:rsidR="00FE6490" w:rsidRPr="004E3464" w14:paraId="3BD8CB14" w14:textId="77777777" w:rsidTr="00FE6490">
        <w:tc>
          <w:tcPr>
            <w:tcW w:w="1702" w:type="dxa"/>
            <w:vAlign w:val="center"/>
          </w:tcPr>
          <w:p w14:paraId="61B468BF" w14:textId="7F19F83D" w:rsidR="00FE6490" w:rsidRPr="00FE6490" w:rsidRDefault="00FE6490" w:rsidP="00FE6490">
            <w:pPr>
              <w:ind w:left="0"/>
              <w:rPr>
                <w:sz w:val="22"/>
                <w:szCs w:val="22"/>
              </w:rPr>
            </w:pPr>
            <w:proofErr w:type="spellStart"/>
            <w:r w:rsidRPr="00FE6490">
              <w:rPr>
                <w:sz w:val="22"/>
                <w:szCs w:val="22"/>
              </w:rPr>
              <w:t>tion</w:t>
            </w:r>
            <w:proofErr w:type="spellEnd"/>
          </w:p>
          <w:p w14:paraId="756C73DF" w14:textId="48BA4702" w:rsidR="00FE6490" w:rsidRPr="00FE6490" w:rsidRDefault="00FE6490" w:rsidP="00FE6490">
            <w:pPr>
              <w:ind w:left="0"/>
              <w:rPr>
                <w:sz w:val="22"/>
                <w:szCs w:val="22"/>
              </w:rPr>
            </w:pPr>
            <w:proofErr w:type="spellStart"/>
            <w:r w:rsidRPr="00FE6490">
              <w:rPr>
                <w:sz w:val="22"/>
                <w:szCs w:val="22"/>
              </w:rPr>
              <w:t>sion</w:t>
            </w:r>
            <w:proofErr w:type="spellEnd"/>
          </w:p>
        </w:tc>
        <w:tc>
          <w:tcPr>
            <w:tcW w:w="2977" w:type="dxa"/>
          </w:tcPr>
          <w:p w14:paraId="4AA2AB75" w14:textId="77777777" w:rsidR="00FE6490" w:rsidRPr="00FE6490" w:rsidRDefault="00FE6490" w:rsidP="00FE6490">
            <w:pPr>
              <w:ind w:left="0"/>
              <w:rPr>
                <w:sz w:val="22"/>
                <w:szCs w:val="22"/>
              </w:rPr>
            </w:pPr>
            <w:r w:rsidRPr="00FE6490">
              <w:rPr>
                <w:sz w:val="22"/>
                <w:szCs w:val="22"/>
              </w:rPr>
              <w:t xml:space="preserve">Clues about whether to put t, s, ss or c before these suffixes often come from the last letter or letters of the root word. </w:t>
            </w:r>
          </w:p>
          <w:p w14:paraId="3DC98899" w14:textId="77777777" w:rsidR="00FE6490" w:rsidRPr="00FE6490" w:rsidRDefault="00FE6490" w:rsidP="00FE6490">
            <w:pPr>
              <w:ind w:left="0"/>
              <w:rPr>
                <w:sz w:val="16"/>
                <w:szCs w:val="16"/>
              </w:rPr>
            </w:pPr>
          </w:p>
          <w:p w14:paraId="379F64C7" w14:textId="77777777" w:rsidR="00FE6490" w:rsidRPr="00FE6490" w:rsidRDefault="00FE6490" w:rsidP="00FE6490">
            <w:pPr>
              <w:ind w:left="0"/>
              <w:rPr>
                <w:sz w:val="22"/>
                <w:szCs w:val="22"/>
              </w:rPr>
            </w:pPr>
            <w:r w:rsidRPr="00FE6490">
              <w:rPr>
                <w:sz w:val="22"/>
                <w:szCs w:val="22"/>
              </w:rPr>
              <w:t>–</w:t>
            </w:r>
            <w:proofErr w:type="spellStart"/>
            <w:r w:rsidRPr="00FE6490">
              <w:rPr>
                <w:sz w:val="22"/>
                <w:szCs w:val="22"/>
              </w:rPr>
              <w:t>tion</w:t>
            </w:r>
            <w:proofErr w:type="spellEnd"/>
            <w:r w:rsidRPr="00FE6490">
              <w:rPr>
                <w:sz w:val="22"/>
                <w:szCs w:val="22"/>
              </w:rPr>
              <w:t xml:space="preserve"> is the most common spelling. It is used if the root word ends in t or </w:t>
            </w:r>
            <w:proofErr w:type="spellStart"/>
            <w:r w:rsidRPr="00FE6490">
              <w:rPr>
                <w:sz w:val="22"/>
                <w:szCs w:val="22"/>
              </w:rPr>
              <w:t>te</w:t>
            </w:r>
            <w:proofErr w:type="spellEnd"/>
            <w:r w:rsidRPr="00FE6490">
              <w:rPr>
                <w:sz w:val="22"/>
                <w:szCs w:val="22"/>
              </w:rPr>
              <w:t>.</w:t>
            </w:r>
          </w:p>
          <w:p w14:paraId="4125ABC7" w14:textId="77777777" w:rsidR="00FE6490" w:rsidRPr="00FE6490" w:rsidRDefault="00FE6490" w:rsidP="00FE6490">
            <w:pPr>
              <w:ind w:left="0"/>
              <w:rPr>
                <w:sz w:val="16"/>
                <w:szCs w:val="16"/>
              </w:rPr>
            </w:pPr>
          </w:p>
          <w:p w14:paraId="5CA62553" w14:textId="5D3BCC2E" w:rsidR="00FE6490" w:rsidRPr="00FE6490" w:rsidRDefault="00FE6490" w:rsidP="00FE6490">
            <w:pPr>
              <w:ind w:left="0"/>
              <w:rPr>
                <w:sz w:val="22"/>
                <w:szCs w:val="22"/>
              </w:rPr>
            </w:pPr>
            <w:r w:rsidRPr="00FE6490">
              <w:rPr>
                <w:sz w:val="22"/>
                <w:szCs w:val="22"/>
              </w:rPr>
              <w:t>If the ending sounds like /</w:t>
            </w:r>
            <w:proofErr w:type="spellStart"/>
            <w:r w:rsidRPr="00FE6490">
              <w:rPr>
                <w:rFonts w:ascii="Courier New" w:hAnsi="Courier New" w:cs="Courier New"/>
                <w:sz w:val="22"/>
                <w:szCs w:val="22"/>
              </w:rPr>
              <w:t>ʒə</w:t>
            </w:r>
            <w:r w:rsidRPr="00FE6490">
              <w:rPr>
                <w:sz w:val="22"/>
                <w:szCs w:val="22"/>
              </w:rPr>
              <w:t>n</w:t>
            </w:r>
            <w:proofErr w:type="spellEnd"/>
            <w:r w:rsidRPr="00FE6490">
              <w:rPr>
                <w:sz w:val="22"/>
                <w:szCs w:val="22"/>
              </w:rPr>
              <w:t>/, it is spelt as –</w:t>
            </w:r>
            <w:proofErr w:type="spellStart"/>
            <w:r w:rsidRPr="00FE6490">
              <w:rPr>
                <w:sz w:val="22"/>
                <w:szCs w:val="22"/>
              </w:rPr>
              <w:t>sion</w:t>
            </w:r>
            <w:proofErr w:type="spellEnd"/>
            <w:r w:rsidRPr="00FE6490">
              <w:rPr>
                <w:sz w:val="22"/>
                <w:szCs w:val="22"/>
              </w:rPr>
              <w:t>.</w:t>
            </w:r>
          </w:p>
        </w:tc>
        <w:tc>
          <w:tcPr>
            <w:tcW w:w="1984" w:type="dxa"/>
          </w:tcPr>
          <w:p w14:paraId="76797226" w14:textId="74FBDCB5" w:rsidR="00FE6490" w:rsidRDefault="00FE6490" w:rsidP="00FE6490">
            <w:pPr>
              <w:ind w:left="0"/>
              <w:rPr>
                <w:sz w:val="22"/>
                <w:szCs w:val="22"/>
                <w:lang w:val="fr-FR"/>
              </w:rPr>
            </w:pPr>
            <w:r w:rsidRPr="001D1F74">
              <w:rPr>
                <w:sz w:val="22"/>
                <w:szCs w:val="22"/>
                <w:lang w:val="fr-FR"/>
              </w:rPr>
              <w:t xml:space="preserve">invention injection </w:t>
            </w:r>
            <w:proofErr w:type="spellStart"/>
            <w:r w:rsidRPr="001D1F74">
              <w:rPr>
                <w:sz w:val="22"/>
                <w:szCs w:val="22"/>
                <w:lang w:val="fr-FR"/>
              </w:rPr>
              <w:t>hesitation</w:t>
            </w:r>
            <w:proofErr w:type="spellEnd"/>
          </w:p>
          <w:p w14:paraId="11CB9506" w14:textId="381E1E34" w:rsidR="00FE6490" w:rsidRPr="001D1F74" w:rsidRDefault="00FE6490" w:rsidP="00FE6490">
            <w:pPr>
              <w:ind w:left="0"/>
              <w:rPr>
                <w:sz w:val="22"/>
                <w:szCs w:val="22"/>
                <w:lang w:val="fr-FR"/>
              </w:rPr>
            </w:pPr>
            <w:proofErr w:type="spellStart"/>
            <w:r w:rsidRPr="001D1F74">
              <w:rPr>
                <w:sz w:val="22"/>
                <w:szCs w:val="22"/>
                <w:lang w:val="fr-FR"/>
              </w:rPr>
              <w:t>completion</w:t>
            </w:r>
            <w:proofErr w:type="spellEnd"/>
          </w:p>
          <w:p w14:paraId="71BD1221" w14:textId="43D3662F" w:rsidR="00FE6490" w:rsidRDefault="00FE6490" w:rsidP="00FE6490">
            <w:pPr>
              <w:ind w:left="0"/>
              <w:rPr>
                <w:sz w:val="22"/>
                <w:szCs w:val="22"/>
                <w:lang w:val="fr-FR"/>
              </w:rPr>
            </w:pPr>
            <w:r w:rsidRPr="001D1F74">
              <w:rPr>
                <w:sz w:val="22"/>
                <w:szCs w:val="22"/>
                <w:lang w:val="fr-FR"/>
              </w:rPr>
              <w:t>opposition</w:t>
            </w:r>
          </w:p>
          <w:p w14:paraId="10AC17C5" w14:textId="7E603FBF" w:rsidR="00FE6490" w:rsidRPr="00961FC3" w:rsidRDefault="00FE6490" w:rsidP="00FE6490">
            <w:pPr>
              <w:ind w:left="0"/>
              <w:rPr>
                <w:sz w:val="22"/>
                <w:szCs w:val="22"/>
                <w:lang w:val="fr-FR"/>
              </w:rPr>
            </w:pPr>
            <w:proofErr w:type="spellStart"/>
            <w:r w:rsidRPr="00961FC3">
              <w:rPr>
                <w:sz w:val="22"/>
                <w:szCs w:val="22"/>
                <w:lang w:val="fr-FR"/>
              </w:rPr>
              <w:t>decision</w:t>
            </w:r>
            <w:proofErr w:type="spellEnd"/>
            <w:r w:rsidRPr="00961FC3">
              <w:rPr>
                <w:sz w:val="22"/>
                <w:szCs w:val="22"/>
                <w:lang w:val="fr-FR"/>
              </w:rPr>
              <w:t xml:space="preserve"> collision</w:t>
            </w:r>
          </w:p>
          <w:p w14:paraId="4D7A83F0" w14:textId="1B9605B4" w:rsidR="00FE6490" w:rsidRPr="00FE6490" w:rsidRDefault="00FE6490" w:rsidP="00FE6490">
            <w:pPr>
              <w:ind w:left="0"/>
              <w:rPr>
                <w:i/>
                <w:iCs/>
                <w:sz w:val="22"/>
                <w:szCs w:val="22"/>
              </w:rPr>
            </w:pPr>
            <w:r w:rsidRPr="00FE6490">
              <w:rPr>
                <w:i/>
                <w:iCs/>
                <w:sz w:val="22"/>
                <w:szCs w:val="22"/>
              </w:rPr>
              <w:t>division</w:t>
            </w:r>
          </w:p>
          <w:p w14:paraId="65659B89" w14:textId="2F0B86BE" w:rsidR="00FE6490" w:rsidRPr="00FE6490" w:rsidRDefault="00FE6490" w:rsidP="00FE6490">
            <w:pPr>
              <w:ind w:left="0"/>
              <w:rPr>
                <w:i/>
                <w:iCs/>
                <w:sz w:val="22"/>
                <w:szCs w:val="22"/>
              </w:rPr>
            </w:pPr>
            <w:r w:rsidRPr="00FE6490">
              <w:rPr>
                <w:i/>
                <w:iCs/>
                <w:sz w:val="22"/>
                <w:szCs w:val="22"/>
              </w:rPr>
              <w:t>invasion</w:t>
            </w:r>
          </w:p>
          <w:p w14:paraId="683D020F" w14:textId="74FF6098" w:rsidR="00FE6490" w:rsidRPr="00FE6490" w:rsidRDefault="00FE6490" w:rsidP="00FE6490">
            <w:pPr>
              <w:ind w:left="0"/>
              <w:rPr>
                <w:i/>
                <w:iCs/>
                <w:sz w:val="22"/>
                <w:szCs w:val="22"/>
                <w:lang w:val="fr-FR"/>
              </w:rPr>
            </w:pPr>
            <w:r w:rsidRPr="00FE6490">
              <w:rPr>
                <w:i/>
                <w:iCs/>
                <w:sz w:val="22"/>
                <w:szCs w:val="22"/>
              </w:rPr>
              <w:t>confusion</w:t>
            </w:r>
          </w:p>
          <w:p w14:paraId="6CF2CFF8" w14:textId="694459E3" w:rsidR="00FE6490" w:rsidRPr="001D1F74" w:rsidRDefault="00FE6490" w:rsidP="00FE6490">
            <w:pPr>
              <w:ind w:left="0"/>
              <w:rPr>
                <w:sz w:val="22"/>
                <w:szCs w:val="22"/>
                <w:lang w:val="fr-FR"/>
              </w:rPr>
            </w:pPr>
          </w:p>
        </w:tc>
        <w:tc>
          <w:tcPr>
            <w:tcW w:w="1843" w:type="dxa"/>
          </w:tcPr>
          <w:p w14:paraId="3A214FBC" w14:textId="77777777" w:rsidR="00FE6490" w:rsidRPr="001D1F74" w:rsidRDefault="00FE6490" w:rsidP="00FE6490">
            <w:pPr>
              <w:ind w:left="0"/>
              <w:rPr>
                <w:sz w:val="22"/>
                <w:szCs w:val="22"/>
                <w:lang w:val="fr-FR"/>
              </w:rPr>
            </w:pPr>
          </w:p>
        </w:tc>
        <w:tc>
          <w:tcPr>
            <w:tcW w:w="1701" w:type="dxa"/>
          </w:tcPr>
          <w:p w14:paraId="2AFCB5D7" w14:textId="77777777" w:rsidR="00FE6490" w:rsidRPr="001D1F74" w:rsidRDefault="00FE6490" w:rsidP="00FE6490">
            <w:pPr>
              <w:ind w:left="0"/>
              <w:rPr>
                <w:sz w:val="22"/>
                <w:szCs w:val="22"/>
                <w:lang w:val="fr-FR"/>
              </w:rPr>
            </w:pPr>
          </w:p>
        </w:tc>
      </w:tr>
      <w:tr w:rsidR="00FE6490" w:rsidRPr="00226CEC" w14:paraId="31AD8C04" w14:textId="77777777" w:rsidTr="00FE6490">
        <w:trPr>
          <w:trHeight w:val="3170"/>
        </w:trPr>
        <w:tc>
          <w:tcPr>
            <w:tcW w:w="1702" w:type="dxa"/>
            <w:vAlign w:val="center"/>
          </w:tcPr>
          <w:p w14:paraId="2BFC0127" w14:textId="61FE6E4C" w:rsidR="00FE6490" w:rsidRPr="001D1F74" w:rsidRDefault="00FE6490" w:rsidP="00FE6490">
            <w:pPr>
              <w:ind w:left="0"/>
              <w:rPr>
                <w:sz w:val="22"/>
                <w:szCs w:val="22"/>
                <w:lang w:val="fr-FR"/>
              </w:rPr>
            </w:pPr>
            <w:proofErr w:type="spellStart"/>
            <w:r>
              <w:rPr>
                <w:sz w:val="22"/>
                <w:szCs w:val="22"/>
                <w:lang w:val="fr-FR"/>
              </w:rPr>
              <w:t>s</w:t>
            </w:r>
            <w:r w:rsidRPr="001D1F74">
              <w:rPr>
                <w:sz w:val="22"/>
                <w:szCs w:val="22"/>
                <w:lang w:val="fr-FR"/>
              </w:rPr>
              <w:t>ion</w:t>
            </w:r>
            <w:proofErr w:type="spellEnd"/>
            <w:r w:rsidRPr="001D1F74">
              <w:rPr>
                <w:sz w:val="22"/>
                <w:szCs w:val="22"/>
                <w:lang w:val="fr-FR"/>
              </w:rPr>
              <w:t xml:space="preserve"> </w:t>
            </w:r>
          </w:p>
          <w:p w14:paraId="239B71AA" w14:textId="68D19378" w:rsidR="00FE6490" w:rsidRPr="001D1F74" w:rsidRDefault="00FE6490" w:rsidP="00FE6490">
            <w:pPr>
              <w:ind w:left="0"/>
              <w:rPr>
                <w:sz w:val="22"/>
                <w:szCs w:val="22"/>
                <w:lang w:val="fr-FR"/>
              </w:rPr>
            </w:pPr>
            <w:proofErr w:type="spellStart"/>
            <w:r>
              <w:rPr>
                <w:sz w:val="22"/>
                <w:szCs w:val="22"/>
              </w:rPr>
              <w:t>s</w:t>
            </w:r>
            <w:r w:rsidRPr="001D1F74">
              <w:rPr>
                <w:sz w:val="22"/>
                <w:szCs w:val="22"/>
              </w:rPr>
              <w:t>sion</w:t>
            </w:r>
            <w:proofErr w:type="spellEnd"/>
            <w:r w:rsidRPr="001D1F74">
              <w:rPr>
                <w:sz w:val="22"/>
                <w:szCs w:val="22"/>
              </w:rPr>
              <w:t xml:space="preserve"> </w:t>
            </w:r>
          </w:p>
        </w:tc>
        <w:tc>
          <w:tcPr>
            <w:tcW w:w="2977" w:type="dxa"/>
          </w:tcPr>
          <w:p w14:paraId="07D3EA00" w14:textId="48A9C665" w:rsidR="00FE6490" w:rsidRDefault="00FE6490" w:rsidP="00FE6490">
            <w:pPr>
              <w:ind w:left="0"/>
              <w:rPr>
                <w:sz w:val="22"/>
                <w:szCs w:val="22"/>
              </w:rPr>
            </w:pPr>
            <w:r w:rsidRPr="001D1F74">
              <w:rPr>
                <w:sz w:val="22"/>
                <w:szCs w:val="22"/>
              </w:rPr>
              <w:t>–</w:t>
            </w:r>
            <w:proofErr w:type="spellStart"/>
            <w:r w:rsidRPr="001D1F74">
              <w:rPr>
                <w:sz w:val="22"/>
                <w:szCs w:val="22"/>
              </w:rPr>
              <w:t>sion</w:t>
            </w:r>
            <w:proofErr w:type="spellEnd"/>
            <w:r w:rsidRPr="001D1F74">
              <w:rPr>
                <w:sz w:val="22"/>
                <w:szCs w:val="22"/>
              </w:rPr>
              <w:t xml:space="preserve"> is used if the root word ends in d or se.</w:t>
            </w:r>
          </w:p>
          <w:p w14:paraId="7E9B7033" w14:textId="77777777" w:rsidR="00FE6490" w:rsidRPr="001D1F74" w:rsidRDefault="00FE6490" w:rsidP="00FE6490">
            <w:pPr>
              <w:ind w:left="0"/>
              <w:rPr>
                <w:sz w:val="22"/>
                <w:szCs w:val="22"/>
              </w:rPr>
            </w:pPr>
          </w:p>
          <w:p w14:paraId="1D643C55" w14:textId="2C2C4598" w:rsidR="00FE6490" w:rsidRPr="001D1F74" w:rsidRDefault="00FE6490" w:rsidP="00FE6490">
            <w:pPr>
              <w:ind w:left="0"/>
              <w:rPr>
                <w:sz w:val="22"/>
                <w:szCs w:val="22"/>
              </w:rPr>
            </w:pPr>
            <w:proofErr w:type="spellStart"/>
            <w:r w:rsidRPr="001D1F74">
              <w:rPr>
                <w:sz w:val="22"/>
                <w:szCs w:val="22"/>
              </w:rPr>
              <w:t>ssion</w:t>
            </w:r>
            <w:proofErr w:type="spellEnd"/>
            <w:r w:rsidRPr="001D1F74">
              <w:rPr>
                <w:sz w:val="22"/>
                <w:szCs w:val="22"/>
              </w:rPr>
              <w:t xml:space="preserve"> is used if the root word ends in ss or –</w:t>
            </w:r>
            <w:proofErr w:type="spellStart"/>
            <w:r w:rsidRPr="001D1F74">
              <w:rPr>
                <w:sz w:val="22"/>
                <w:szCs w:val="22"/>
              </w:rPr>
              <w:t>mit</w:t>
            </w:r>
            <w:proofErr w:type="spellEnd"/>
            <w:r w:rsidRPr="001D1F74">
              <w:rPr>
                <w:sz w:val="22"/>
                <w:szCs w:val="22"/>
              </w:rPr>
              <w:t>.</w:t>
            </w:r>
          </w:p>
        </w:tc>
        <w:tc>
          <w:tcPr>
            <w:tcW w:w="1984" w:type="dxa"/>
          </w:tcPr>
          <w:p w14:paraId="4294B791" w14:textId="3743D4F9" w:rsidR="00FE6490" w:rsidRDefault="00FE6490" w:rsidP="00FE6490">
            <w:pPr>
              <w:ind w:left="0" w:right="-111"/>
              <w:rPr>
                <w:sz w:val="22"/>
                <w:szCs w:val="22"/>
                <w:lang w:val="fr-FR"/>
              </w:rPr>
            </w:pPr>
            <w:r w:rsidRPr="001D1F74">
              <w:rPr>
                <w:sz w:val="22"/>
                <w:szCs w:val="22"/>
                <w:lang w:val="fr-FR"/>
              </w:rPr>
              <w:t xml:space="preserve">expansion extension </w:t>
            </w:r>
          </w:p>
          <w:p w14:paraId="6A5652B4" w14:textId="50CF7A54" w:rsidR="00FE6490" w:rsidRPr="001D1F74" w:rsidRDefault="00FE6490" w:rsidP="00FE6490">
            <w:pPr>
              <w:ind w:left="0"/>
              <w:rPr>
                <w:sz w:val="22"/>
                <w:szCs w:val="22"/>
                <w:lang w:val="fr-FR"/>
              </w:rPr>
            </w:pPr>
            <w:r w:rsidRPr="001D1F74">
              <w:rPr>
                <w:sz w:val="22"/>
                <w:szCs w:val="22"/>
                <w:lang w:val="fr-FR"/>
              </w:rPr>
              <w:t>tension</w:t>
            </w:r>
          </w:p>
          <w:p w14:paraId="6E8E821B" w14:textId="77777777" w:rsidR="00FE6490" w:rsidRPr="001D1F74" w:rsidRDefault="00FE6490" w:rsidP="00FE6490">
            <w:pPr>
              <w:ind w:left="0"/>
              <w:rPr>
                <w:sz w:val="22"/>
                <w:szCs w:val="22"/>
                <w:lang w:val="fr-FR"/>
              </w:rPr>
            </w:pPr>
            <w:r w:rsidRPr="001D1F74">
              <w:rPr>
                <w:sz w:val="22"/>
                <w:szCs w:val="22"/>
                <w:lang w:val="fr-FR"/>
              </w:rPr>
              <w:t>explosion</w:t>
            </w:r>
          </w:p>
          <w:p w14:paraId="4C061483" w14:textId="77777777" w:rsidR="00FE6490" w:rsidRPr="001D1F74" w:rsidRDefault="00FE6490" w:rsidP="00FE6490">
            <w:pPr>
              <w:ind w:left="0"/>
              <w:rPr>
                <w:sz w:val="22"/>
                <w:szCs w:val="22"/>
                <w:lang w:val="fr-FR"/>
              </w:rPr>
            </w:pPr>
            <w:proofErr w:type="spellStart"/>
            <w:r w:rsidRPr="001D1F74">
              <w:rPr>
                <w:sz w:val="22"/>
                <w:szCs w:val="22"/>
                <w:lang w:val="fr-FR"/>
              </w:rPr>
              <w:t>revision</w:t>
            </w:r>
            <w:proofErr w:type="spellEnd"/>
          </w:p>
          <w:p w14:paraId="74053449" w14:textId="5D9A1C7A" w:rsidR="00FE6490" w:rsidRPr="00961FC3" w:rsidRDefault="00FE6490" w:rsidP="00FE6490">
            <w:pPr>
              <w:ind w:left="0"/>
              <w:rPr>
                <w:sz w:val="22"/>
                <w:szCs w:val="22"/>
                <w:lang w:val="fr-FR"/>
              </w:rPr>
            </w:pPr>
            <w:r w:rsidRPr="00961FC3">
              <w:rPr>
                <w:sz w:val="22"/>
                <w:szCs w:val="22"/>
                <w:lang w:val="fr-FR"/>
              </w:rPr>
              <w:t>expression discussion confession admission</w:t>
            </w:r>
          </w:p>
          <w:p w14:paraId="296B5DD9" w14:textId="0FA9523E" w:rsidR="00C47535" w:rsidRPr="00961FC3" w:rsidRDefault="00C47535" w:rsidP="00FE6490">
            <w:pPr>
              <w:ind w:left="0"/>
              <w:rPr>
                <w:sz w:val="22"/>
                <w:szCs w:val="22"/>
                <w:lang w:val="fr-FR"/>
              </w:rPr>
            </w:pPr>
            <w:r w:rsidRPr="00961FC3">
              <w:rPr>
                <w:sz w:val="22"/>
                <w:szCs w:val="22"/>
                <w:lang w:val="fr-FR"/>
              </w:rPr>
              <w:t>possession</w:t>
            </w:r>
          </w:p>
        </w:tc>
        <w:tc>
          <w:tcPr>
            <w:tcW w:w="1843" w:type="dxa"/>
          </w:tcPr>
          <w:p w14:paraId="16FC26ED" w14:textId="72A83B4D" w:rsidR="00FE6490" w:rsidRPr="001D1F74" w:rsidRDefault="00FE6490" w:rsidP="00FE6490">
            <w:pPr>
              <w:ind w:left="0"/>
              <w:rPr>
                <w:sz w:val="22"/>
                <w:szCs w:val="22"/>
                <w:lang w:val="fr-FR"/>
              </w:rPr>
            </w:pPr>
          </w:p>
        </w:tc>
        <w:tc>
          <w:tcPr>
            <w:tcW w:w="1701" w:type="dxa"/>
          </w:tcPr>
          <w:p w14:paraId="626E0473" w14:textId="77777777" w:rsidR="00FE6490" w:rsidRPr="001D1F74" w:rsidRDefault="00FE6490" w:rsidP="00FE6490">
            <w:pPr>
              <w:ind w:left="0"/>
              <w:rPr>
                <w:sz w:val="22"/>
                <w:szCs w:val="22"/>
                <w:lang w:val="fr-FR"/>
              </w:rPr>
            </w:pPr>
          </w:p>
        </w:tc>
      </w:tr>
      <w:tr w:rsidR="00FE6490" w:rsidRPr="00D01464" w14:paraId="7A41F1E0" w14:textId="77777777" w:rsidTr="00FE6490">
        <w:tc>
          <w:tcPr>
            <w:tcW w:w="1702" w:type="dxa"/>
            <w:vAlign w:val="center"/>
          </w:tcPr>
          <w:p w14:paraId="50FD19C4" w14:textId="4ABB927A" w:rsidR="00FE6490" w:rsidRPr="001D1F74" w:rsidRDefault="004E5C0D" w:rsidP="00FE6490">
            <w:pPr>
              <w:ind w:left="0"/>
              <w:rPr>
                <w:sz w:val="22"/>
                <w:szCs w:val="22"/>
                <w:lang w:val="fr-FR"/>
              </w:rPr>
            </w:pPr>
            <w:proofErr w:type="spellStart"/>
            <w:r>
              <w:rPr>
                <w:sz w:val="22"/>
                <w:szCs w:val="22"/>
                <w:lang w:val="fr-FR"/>
              </w:rPr>
              <w:t>c</w:t>
            </w:r>
            <w:r w:rsidR="00FE6490" w:rsidRPr="001D1F74">
              <w:rPr>
                <w:sz w:val="22"/>
                <w:szCs w:val="22"/>
                <w:lang w:val="fr-FR"/>
              </w:rPr>
              <w:t>ian</w:t>
            </w:r>
            <w:proofErr w:type="spellEnd"/>
            <w:r w:rsidR="00FE6490" w:rsidRPr="001D1F74">
              <w:rPr>
                <w:sz w:val="22"/>
                <w:szCs w:val="22"/>
                <w:lang w:val="fr-FR"/>
              </w:rPr>
              <w:t xml:space="preserve"> </w:t>
            </w:r>
          </w:p>
        </w:tc>
        <w:tc>
          <w:tcPr>
            <w:tcW w:w="2977" w:type="dxa"/>
          </w:tcPr>
          <w:p w14:paraId="18D25521" w14:textId="380D3FEC" w:rsidR="00FE6490" w:rsidRPr="001D1F74" w:rsidRDefault="00FE6490" w:rsidP="00FE6490">
            <w:pPr>
              <w:ind w:left="0"/>
              <w:rPr>
                <w:sz w:val="22"/>
                <w:szCs w:val="22"/>
              </w:rPr>
            </w:pPr>
            <w:r w:rsidRPr="001D1F74">
              <w:rPr>
                <w:sz w:val="22"/>
                <w:szCs w:val="22"/>
              </w:rPr>
              <w:t>–</w:t>
            </w:r>
            <w:proofErr w:type="spellStart"/>
            <w:r w:rsidRPr="001D1F74">
              <w:rPr>
                <w:sz w:val="22"/>
                <w:szCs w:val="22"/>
              </w:rPr>
              <w:t>cian</w:t>
            </w:r>
            <w:proofErr w:type="spellEnd"/>
            <w:r w:rsidRPr="001D1F74">
              <w:rPr>
                <w:sz w:val="22"/>
                <w:szCs w:val="22"/>
              </w:rPr>
              <w:t xml:space="preserve"> is used if the root word ends in c or cs</w:t>
            </w:r>
          </w:p>
        </w:tc>
        <w:tc>
          <w:tcPr>
            <w:tcW w:w="1984" w:type="dxa"/>
          </w:tcPr>
          <w:p w14:paraId="75F17B31" w14:textId="03A64A35" w:rsidR="00FE6490" w:rsidRPr="001D1F74" w:rsidRDefault="004E5C0D" w:rsidP="00FE6490">
            <w:pPr>
              <w:ind w:left="0"/>
              <w:rPr>
                <w:sz w:val="22"/>
                <w:szCs w:val="22"/>
              </w:rPr>
            </w:pPr>
            <w:r>
              <w:rPr>
                <w:sz w:val="22"/>
                <w:szCs w:val="22"/>
              </w:rPr>
              <w:t>m</w:t>
            </w:r>
            <w:r w:rsidR="00FE6490" w:rsidRPr="001D1F74">
              <w:rPr>
                <w:sz w:val="22"/>
                <w:szCs w:val="22"/>
              </w:rPr>
              <w:t>usician</w:t>
            </w:r>
          </w:p>
          <w:p w14:paraId="6ADDA551" w14:textId="3D426272" w:rsidR="00FE6490" w:rsidRPr="001D1F74" w:rsidRDefault="004E5C0D" w:rsidP="00FE6490">
            <w:pPr>
              <w:ind w:left="0"/>
              <w:rPr>
                <w:sz w:val="22"/>
                <w:szCs w:val="22"/>
              </w:rPr>
            </w:pPr>
            <w:r>
              <w:rPr>
                <w:sz w:val="22"/>
                <w:szCs w:val="22"/>
              </w:rPr>
              <w:t>e</w:t>
            </w:r>
            <w:r w:rsidR="00FE6490" w:rsidRPr="001D1F74">
              <w:rPr>
                <w:sz w:val="22"/>
                <w:szCs w:val="22"/>
              </w:rPr>
              <w:t>lectrician</w:t>
            </w:r>
          </w:p>
          <w:p w14:paraId="342C1E85" w14:textId="214244C5" w:rsidR="00FE6490" w:rsidRPr="001D1F74" w:rsidRDefault="004E5C0D" w:rsidP="00FE6490">
            <w:pPr>
              <w:ind w:left="0"/>
              <w:rPr>
                <w:sz w:val="22"/>
                <w:szCs w:val="22"/>
              </w:rPr>
            </w:pPr>
            <w:r>
              <w:rPr>
                <w:sz w:val="22"/>
                <w:szCs w:val="22"/>
              </w:rPr>
              <w:t>m</w:t>
            </w:r>
            <w:r w:rsidR="00FE6490" w:rsidRPr="001D1F74">
              <w:rPr>
                <w:sz w:val="22"/>
                <w:szCs w:val="22"/>
              </w:rPr>
              <w:t>agician</w:t>
            </w:r>
          </w:p>
          <w:p w14:paraId="58187FCB" w14:textId="1E59D2BF" w:rsidR="00FE6490" w:rsidRPr="001D1F74" w:rsidRDefault="00FE6490" w:rsidP="00FE6490">
            <w:pPr>
              <w:ind w:left="0"/>
              <w:rPr>
                <w:sz w:val="22"/>
                <w:szCs w:val="22"/>
              </w:rPr>
            </w:pPr>
            <w:r w:rsidRPr="001D1F74">
              <w:rPr>
                <w:sz w:val="22"/>
                <w:szCs w:val="22"/>
              </w:rPr>
              <w:t xml:space="preserve">politician </w:t>
            </w:r>
            <w:r w:rsidRPr="004E5C0D">
              <w:rPr>
                <w:sz w:val="20"/>
                <w:szCs w:val="20"/>
              </w:rPr>
              <w:t>mathematician</w:t>
            </w:r>
          </w:p>
        </w:tc>
        <w:tc>
          <w:tcPr>
            <w:tcW w:w="1843" w:type="dxa"/>
          </w:tcPr>
          <w:p w14:paraId="3EEB806A" w14:textId="77777777" w:rsidR="00FE6490" w:rsidRPr="001D1F74" w:rsidRDefault="00FE6490" w:rsidP="00FE6490">
            <w:pPr>
              <w:ind w:left="0"/>
              <w:rPr>
                <w:sz w:val="22"/>
                <w:szCs w:val="22"/>
              </w:rPr>
            </w:pPr>
          </w:p>
        </w:tc>
        <w:tc>
          <w:tcPr>
            <w:tcW w:w="1701" w:type="dxa"/>
          </w:tcPr>
          <w:p w14:paraId="6BAA2B09" w14:textId="77777777" w:rsidR="00FE6490" w:rsidRPr="001D1F74" w:rsidRDefault="00FE6490" w:rsidP="00FE6490">
            <w:pPr>
              <w:ind w:left="0"/>
              <w:rPr>
                <w:sz w:val="22"/>
                <w:szCs w:val="22"/>
              </w:rPr>
            </w:pPr>
          </w:p>
        </w:tc>
      </w:tr>
      <w:tr w:rsidR="00FE6490" w:rsidRPr="00D01464" w14:paraId="49F45967" w14:textId="77777777" w:rsidTr="00FE6490">
        <w:tc>
          <w:tcPr>
            <w:tcW w:w="1702" w:type="dxa"/>
            <w:vAlign w:val="center"/>
          </w:tcPr>
          <w:p w14:paraId="38E8A8BF" w14:textId="16DA6C9A" w:rsidR="00FE6490" w:rsidRPr="001D1F74" w:rsidRDefault="00FE6490" w:rsidP="00FE6490">
            <w:pPr>
              <w:ind w:left="0"/>
              <w:rPr>
                <w:sz w:val="22"/>
                <w:szCs w:val="22"/>
              </w:rPr>
            </w:pPr>
            <w:proofErr w:type="spellStart"/>
            <w:r w:rsidRPr="001D1F74">
              <w:rPr>
                <w:sz w:val="22"/>
                <w:szCs w:val="22"/>
              </w:rPr>
              <w:t>sh</w:t>
            </w:r>
            <w:proofErr w:type="spellEnd"/>
            <w:r w:rsidRPr="001D1F74">
              <w:rPr>
                <w:sz w:val="22"/>
                <w:szCs w:val="22"/>
              </w:rPr>
              <w:t xml:space="preserve"> spelt k and </w:t>
            </w:r>
            <w:proofErr w:type="spellStart"/>
            <w:r w:rsidRPr="001D1F74">
              <w:rPr>
                <w:sz w:val="22"/>
                <w:szCs w:val="22"/>
              </w:rPr>
              <w:t>ch</w:t>
            </w:r>
            <w:proofErr w:type="spellEnd"/>
          </w:p>
        </w:tc>
        <w:tc>
          <w:tcPr>
            <w:tcW w:w="2977" w:type="dxa"/>
          </w:tcPr>
          <w:p w14:paraId="509E7829" w14:textId="77777777" w:rsidR="00FE6490" w:rsidRPr="001D1F74" w:rsidRDefault="00FE6490" w:rsidP="00FE6490">
            <w:pPr>
              <w:ind w:left="0"/>
              <w:rPr>
                <w:sz w:val="22"/>
                <w:szCs w:val="22"/>
              </w:rPr>
            </w:pPr>
          </w:p>
        </w:tc>
        <w:tc>
          <w:tcPr>
            <w:tcW w:w="1984" w:type="dxa"/>
          </w:tcPr>
          <w:p w14:paraId="3A59A735" w14:textId="77777777" w:rsidR="004E5C0D" w:rsidRDefault="00FE6490" w:rsidP="00FE6490">
            <w:pPr>
              <w:ind w:left="0"/>
              <w:rPr>
                <w:sz w:val="22"/>
                <w:szCs w:val="22"/>
              </w:rPr>
            </w:pPr>
            <w:r w:rsidRPr="001D1F74">
              <w:rPr>
                <w:sz w:val="22"/>
                <w:szCs w:val="22"/>
              </w:rPr>
              <w:t xml:space="preserve">scheme chorus chemist </w:t>
            </w:r>
          </w:p>
          <w:p w14:paraId="0DFAF6BF" w14:textId="111A55C8" w:rsidR="00FE6490" w:rsidRPr="001D1F74" w:rsidRDefault="00FE6490" w:rsidP="00FE6490">
            <w:pPr>
              <w:ind w:left="0"/>
              <w:rPr>
                <w:sz w:val="22"/>
                <w:szCs w:val="22"/>
              </w:rPr>
            </w:pPr>
            <w:r w:rsidRPr="001D1F74">
              <w:rPr>
                <w:sz w:val="22"/>
                <w:szCs w:val="22"/>
              </w:rPr>
              <w:t>echo character</w:t>
            </w:r>
          </w:p>
          <w:p w14:paraId="2BF9A880" w14:textId="77777777" w:rsidR="00FE6490" w:rsidRPr="001D1F74" w:rsidRDefault="00FE6490" w:rsidP="00FE6490">
            <w:pPr>
              <w:ind w:left="0"/>
              <w:rPr>
                <w:sz w:val="22"/>
                <w:szCs w:val="22"/>
              </w:rPr>
            </w:pPr>
            <w:r w:rsidRPr="001D1F74">
              <w:rPr>
                <w:sz w:val="22"/>
                <w:szCs w:val="22"/>
              </w:rPr>
              <w:t>chef</w:t>
            </w:r>
          </w:p>
          <w:p w14:paraId="6A748F63" w14:textId="66D72CD4" w:rsidR="00FE6490" w:rsidRPr="001D1F74" w:rsidRDefault="00FE6490" w:rsidP="00FE6490">
            <w:pPr>
              <w:ind w:left="0"/>
              <w:rPr>
                <w:sz w:val="22"/>
                <w:szCs w:val="22"/>
              </w:rPr>
            </w:pPr>
            <w:r w:rsidRPr="001D1F74">
              <w:rPr>
                <w:sz w:val="22"/>
                <w:szCs w:val="22"/>
              </w:rPr>
              <w:t>chalet machine brochure</w:t>
            </w:r>
          </w:p>
        </w:tc>
        <w:tc>
          <w:tcPr>
            <w:tcW w:w="1843" w:type="dxa"/>
          </w:tcPr>
          <w:p w14:paraId="14ADC8A5" w14:textId="18518159" w:rsidR="00FE6490" w:rsidRPr="001D1F74" w:rsidRDefault="00FE6490" w:rsidP="00FE6490">
            <w:pPr>
              <w:ind w:left="0"/>
              <w:rPr>
                <w:sz w:val="22"/>
                <w:szCs w:val="22"/>
              </w:rPr>
            </w:pPr>
          </w:p>
        </w:tc>
        <w:tc>
          <w:tcPr>
            <w:tcW w:w="1701" w:type="dxa"/>
          </w:tcPr>
          <w:p w14:paraId="69F72932" w14:textId="77777777" w:rsidR="00FE6490" w:rsidRPr="001D1F74" w:rsidRDefault="00FE6490" w:rsidP="00FE6490">
            <w:pPr>
              <w:ind w:left="0"/>
              <w:rPr>
                <w:sz w:val="22"/>
                <w:szCs w:val="22"/>
              </w:rPr>
            </w:pPr>
          </w:p>
        </w:tc>
      </w:tr>
      <w:tr w:rsidR="004E5C0D" w:rsidRPr="00D01464" w14:paraId="60A5DE38" w14:textId="77777777" w:rsidTr="004E5C0D">
        <w:tc>
          <w:tcPr>
            <w:tcW w:w="1702" w:type="dxa"/>
            <w:shd w:val="clear" w:color="auto" w:fill="00B050"/>
            <w:vAlign w:val="center"/>
          </w:tcPr>
          <w:p w14:paraId="60D8BC45" w14:textId="647C9258" w:rsidR="004E5C0D" w:rsidRPr="001D1F74" w:rsidRDefault="004E5C0D" w:rsidP="004E5C0D">
            <w:pPr>
              <w:ind w:left="0"/>
              <w:jc w:val="center"/>
              <w:rPr>
                <w:sz w:val="22"/>
                <w:szCs w:val="22"/>
              </w:rPr>
            </w:pPr>
            <w:r w:rsidRPr="005E6406">
              <w:rPr>
                <w:noProof/>
                <w:sz w:val="21"/>
                <w:szCs w:val="21"/>
              </w:rPr>
              <w:lastRenderedPageBreak/>
              <w:drawing>
                <wp:anchor distT="0" distB="0" distL="114300" distR="114300" simplePos="0" relativeHeight="251677696" behindDoc="0" locked="0" layoutInCell="1" allowOverlap="1" wp14:anchorId="1A07329B" wp14:editId="212D28B8">
                  <wp:simplePos x="0" y="0"/>
                  <wp:positionH relativeFrom="column">
                    <wp:posOffset>-238760</wp:posOffset>
                  </wp:positionH>
                  <wp:positionV relativeFrom="paragraph">
                    <wp:posOffset>-702945</wp:posOffset>
                  </wp:positionV>
                  <wp:extent cx="2667000" cy="695960"/>
                  <wp:effectExtent l="0" t="0" r="0" b="889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67000" cy="6959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1464">
              <w:rPr>
                <w:b/>
                <w:bCs/>
                <w:sz w:val="22"/>
                <w:szCs w:val="22"/>
              </w:rPr>
              <w:t>Phoneme focus</w:t>
            </w:r>
          </w:p>
        </w:tc>
        <w:tc>
          <w:tcPr>
            <w:tcW w:w="2977" w:type="dxa"/>
            <w:shd w:val="clear" w:color="auto" w:fill="00B050"/>
            <w:vAlign w:val="center"/>
          </w:tcPr>
          <w:p w14:paraId="75BB8718" w14:textId="5C7FEE76" w:rsidR="004E5C0D" w:rsidRPr="001D1F74" w:rsidRDefault="004E5C0D" w:rsidP="004E5C0D">
            <w:pPr>
              <w:ind w:left="0"/>
              <w:jc w:val="center"/>
              <w:rPr>
                <w:sz w:val="22"/>
                <w:szCs w:val="22"/>
              </w:rPr>
            </w:pPr>
            <w:r w:rsidRPr="00D01464">
              <w:rPr>
                <w:b/>
                <w:bCs/>
                <w:sz w:val="22"/>
                <w:szCs w:val="22"/>
              </w:rPr>
              <w:t>Pattern</w:t>
            </w:r>
          </w:p>
        </w:tc>
        <w:tc>
          <w:tcPr>
            <w:tcW w:w="1984" w:type="dxa"/>
            <w:shd w:val="clear" w:color="auto" w:fill="00B050"/>
            <w:vAlign w:val="center"/>
          </w:tcPr>
          <w:p w14:paraId="363A905E" w14:textId="32EC19FB" w:rsidR="004E5C0D" w:rsidRPr="001D1F74" w:rsidRDefault="004E5C0D" w:rsidP="004E5C0D">
            <w:pPr>
              <w:ind w:left="0"/>
              <w:jc w:val="center"/>
              <w:rPr>
                <w:sz w:val="22"/>
                <w:szCs w:val="22"/>
              </w:rPr>
            </w:pPr>
            <w:r w:rsidRPr="00D01464">
              <w:rPr>
                <w:b/>
                <w:bCs/>
                <w:sz w:val="22"/>
                <w:szCs w:val="22"/>
              </w:rPr>
              <w:t>National Curriculum</w:t>
            </w:r>
          </w:p>
        </w:tc>
        <w:tc>
          <w:tcPr>
            <w:tcW w:w="1843" w:type="dxa"/>
            <w:shd w:val="clear" w:color="auto" w:fill="00B050"/>
            <w:vAlign w:val="center"/>
          </w:tcPr>
          <w:p w14:paraId="7FC1284E" w14:textId="26AD885A" w:rsidR="004E5C0D" w:rsidRPr="001D1F74" w:rsidRDefault="004E5C0D" w:rsidP="004E5C0D">
            <w:pPr>
              <w:ind w:left="0"/>
              <w:jc w:val="center"/>
              <w:rPr>
                <w:sz w:val="22"/>
                <w:szCs w:val="22"/>
              </w:rPr>
            </w:pPr>
            <w:r w:rsidRPr="00D01464">
              <w:rPr>
                <w:b/>
                <w:bCs/>
                <w:sz w:val="22"/>
                <w:szCs w:val="22"/>
              </w:rPr>
              <w:t>Additional</w:t>
            </w:r>
          </w:p>
        </w:tc>
        <w:tc>
          <w:tcPr>
            <w:tcW w:w="1701" w:type="dxa"/>
            <w:shd w:val="clear" w:color="auto" w:fill="00B050"/>
            <w:vAlign w:val="center"/>
          </w:tcPr>
          <w:p w14:paraId="30344773" w14:textId="6A54BA30" w:rsidR="004E5C0D" w:rsidRPr="001D1F74" w:rsidRDefault="004E5C0D" w:rsidP="004E5C0D">
            <w:pPr>
              <w:ind w:left="0"/>
              <w:jc w:val="center"/>
              <w:rPr>
                <w:sz w:val="22"/>
                <w:szCs w:val="22"/>
              </w:rPr>
            </w:pPr>
            <w:r w:rsidRPr="005E6406">
              <w:rPr>
                <w:noProof/>
                <w:sz w:val="21"/>
                <w:szCs w:val="21"/>
              </w:rPr>
              <w:drawing>
                <wp:anchor distT="0" distB="0" distL="114300" distR="114300" simplePos="0" relativeHeight="251678720" behindDoc="0" locked="0" layoutInCell="1" allowOverlap="1" wp14:anchorId="4F77A6F1" wp14:editId="3C4C4DC8">
                  <wp:simplePos x="0" y="0"/>
                  <wp:positionH relativeFrom="column">
                    <wp:posOffset>388620</wp:posOffset>
                  </wp:positionH>
                  <wp:positionV relativeFrom="paragraph">
                    <wp:posOffset>-824865</wp:posOffset>
                  </wp:positionV>
                  <wp:extent cx="800100" cy="8001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1464">
              <w:rPr>
                <w:b/>
                <w:bCs/>
                <w:sz w:val="22"/>
                <w:szCs w:val="22"/>
              </w:rPr>
              <w:t>High frequency</w:t>
            </w:r>
          </w:p>
        </w:tc>
      </w:tr>
      <w:tr w:rsidR="004E5C0D" w:rsidRPr="00D01464" w14:paraId="42DFE641" w14:textId="77777777" w:rsidTr="004E5C0D">
        <w:tc>
          <w:tcPr>
            <w:tcW w:w="1702" w:type="dxa"/>
            <w:vAlign w:val="center"/>
          </w:tcPr>
          <w:p w14:paraId="6BCAE6D5" w14:textId="1BC757AD" w:rsidR="004E5C0D" w:rsidRPr="001D1F74" w:rsidRDefault="004E5C0D" w:rsidP="004E5C0D">
            <w:pPr>
              <w:ind w:left="0"/>
              <w:rPr>
                <w:sz w:val="22"/>
                <w:szCs w:val="22"/>
              </w:rPr>
            </w:pPr>
            <w:proofErr w:type="spellStart"/>
            <w:r w:rsidRPr="001D1F74">
              <w:rPr>
                <w:sz w:val="22"/>
                <w:szCs w:val="22"/>
              </w:rPr>
              <w:t>gue</w:t>
            </w:r>
            <w:proofErr w:type="spellEnd"/>
            <w:r w:rsidRPr="001D1F74">
              <w:rPr>
                <w:sz w:val="22"/>
                <w:szCs w:val="22"/>
              </w:rPr>
              <w:t xml:space="preserve"> </w:t>
            </w:r>
          </w:p>
          <w:p w14:paraId="4E010895" w14:textId="1A03C23B" w:rsidR="004E5C0D" w:rsidRPr="001D1F74" w:rsidRDefault="004E5C0D" w:rsidP="004E5C0D">
            <w:pPr>
              <w:ind w:left="0"/>
              <w:rPr>
                <w:sz w:val="22"/>
                <w:szCs w:val="22"/>
              </w:rPr>
            </w:pPr>
            <w:r w:rsidRPr="001D1F74">
              <w:rPr>
                <w:sz w:val="22"/>
                <w:szCs w:val="22"/>
              </w:rPr>
              <w:t>que</w:t>
            </w:r>
          </w:p>
        </w:tc>
        <w:tc>
          <w:tcPr>
            <w:tcW w:w="2977" w:type="dxa"/>
          </w:tcPr>
          <w:p w14:paraId="18B3215C" w14:textId="5FB1F092" w:rsidR="004E5C0D" w:rsidRPr="001D1F74" w:rsidRDefault="004E5C0D" w:rsidP="004E5C0D">
            <w:pPr>
              <w:ind w:left="0"/>
              <w:rPr>
                <w:sz w:val="22"/>
                <w:szCs w:val="22"/>
              </w:rPr>
            </w:pPr>
            <w:r w:rsidRPr="001D1F74">
              <w:rPr>
                <w:sz w:val="22"/>
                <w:szCs w:val="22"/>
              </w:rPr>
              <w:t xml:space="preserve">Words ending with the /g/ sound spelt – </w:t>
            </w:r>
            <w:proofErr w:type="spellStart"/>
            <w:r w:rsidRPr="001D1F74">
              <w:rPr>
                <w:sz w:val="22"/>
                <w:szCs w:val="22"/>
              </w:rPr>
              <w:t>gue</w:t>
            </w:r>
            <w:proofErr w:type="spellEnd"/>
            <w:r w:rsidRPr="001D1F74">
              <w:rPr>
                <w:sz w:val="22"/>
                <w:szCs w:val="22"/>
              </w:rPr>
              <w:t xml:space="preserve"> and the /k/ sound spelt –que (French in origin)</w:t>
            </w:r>
          </w:p>
        </w:tc>
        <w:tc>
          <w:tcPr>
            <w:tcW w:w="1984" w:type="dxa"/>
          </w:tcPr>
          <w:p w14:paraId="1AF8DD27" w14:textId="253C77A9" w:rsidR="004E5C0D" w:rsidRDefault="004E5C0D" w:rsidP="004E5C0D">
            <w:pPr>
              <w:ind w:left="0"/>
              <w:rPr>
                <w:sz w:val="22"/>
                <w:szCs w:val="22"/>
              </w:rPr>
            </w:pPr>
            <w:r>
              <w:rPr>
                <w:sz w:val="22"/>
                <w:szCs w:val="22"/>
              </w:rPr>
              <w:t>l</w:t>
            </w:r>
            <w:r w:rsidRPr="001D1F74">
              <w:rPr>
                <w:sz w:val="22"/>
                <w:szCs w:val="22"/>
              </w:rPr>
              <w:t>eague</w:t>
            </w:r>
          </w:p>
          <w:p w14:paraId="2B13891C" w14:textId="224ECC86" w:rsidR="004E5C0D" w:rsidRPr="001D1F74" w:rsidRDefault="004E5C0D" w:rsidP="004E5C0D">
            <w:pPr>
              <w:ind w:left="0"/>
              <w:rPr>
                <w:sz w:val="22"/>
                <w:szCs w:val="22"/>
              </w:rPr>
            </w:pPr>
            <w:r w:rsidRPr="001D1F74">
              <w:rPr>
                <w:sz w:val="22"/>
                <w:szCs w:val="22"/>
              </w:rPr>
              <w:t>tongue antique unique</w:t>
            </w:r>
          </w:p>
        </w:tc>
        <w:tc>
          <w:tcPr>
            <w:tcW w:w="1843" w:type="dxa"/>
          </w:tcPr>
          <w:p w14:paraId="5857C870" w14:textId="17EDF653" w:rsidR="004E5C0D" w:rsidRPr="001D1F74" w:rsidRDefault="004E5C0D" w:rsidP="004E5C0D">
            <w:pPr>
              <w:ind w:left="0"/>
              <w:rPr>
                <w:sz w:val="22"/>
                <w:szCs w:val="22"/>
              </w:rPr>
            </w:pPr>
            <w:r>
              <w:rPr>
                <w:sz w:val="22"/>
                <w:szCs w:val="22"/>
              </w:rPr>
              <w:t>v</w:t>
            </w:r>
            <w:r w:rsidRPr="001D1F74">
              <w:rPr>
                <w:sz w:val="22"/>
                <w:szCs w:val="22"/>
              </w:rPr>
              <w:t>ague</w:t>
            </w:r>
          </w:p>
          <w:p w14:paraId="5D6F8168" w14:textId="333454E8" w:rsidR="004E5C0D" w:rsidRPr="001D1F74" w:rsidRDefault="004E5C0D" w:rsidP="004E5C0D">
            <w:pPr>
              <w:ind w:left="0"/>
              <w:rPr>
                <w:sz w:val="22"/>
                <w:szCs w:val="22"/>
              </w:rPr>
            </w:pPr>
            <w:r>
              <w:rPr>
                <w:sz w:val="22"/>
                <w:szCs w:val="22"/>
              </w:rPr>
              <w:t>f</w:t>
            </w:r>
            <w:r w:rsidRPr="001D1F74">
              <w:rPr>
                <w:sz w:val="22"/>
                <w:szCs w:val="22"/>
              </w:rPr>
              <w:t>atigue</w:t>
            </w:r>
          </w:p>
          <w:p w14:paraId="75F2A54B" w14:textId="0FF724E9" w:rsidR="004E5C0D" w:rsidRPr="001D1F74" w:rsidRDefault="004E5C0D" w:rsidP="004E5C0D">
            <w:pPr>
              <w:ind w:left="0"/>
              <w:rPr>
                <w:sz w:val="22"/>
                <w:szCs w:val="22"/>
              </w:rPr>
            </w:pPr>
            <w:r>
              <w:rPr>
                <w:sz w:val="22"/>
                <w:szCs w:val="22"/>
              </w:rPr>
              <w:t>o</w:t>
            </w:r>
            <w:r w:rsidRPr="001D1F74">
              <w:rPr>
                <w:sz w:val="22"/>
                <w:szCs w:val="22"/>
              </w:rPr>
              <w:t>paque</w:t>
            </w:r>
          </w:p>
          <w:p w14:paraId="4E3561D0" w14:textId="677120EE" w:rsidR="004E5C0D" w:rsidRPr="001D1F74" w:rsidRDefault="004E5C0D" w:rsidP="004E5C0D">
            <w:pPr>
              <w:ind w:left="0"/>
              <w:rPr>
                <w:sz w:val="22"/>
                <w:szCs w:val="22"/>
              </w:rPr>
            </w:pPr>
            <w:r>
              <w:rPr>
                <w:sz w:val="22"/>
                <w:szCs w:val="22"/>
              </w:rPr>
              <w:t>m</w:t>
            </w:r>
            <w:r w:rsidRPr="001D1F74">
              <w:rPr>
                <w:sz w:val="22"/>
                <w:szCs w:val="22"/>
              </w:rPr>
              <w:t>osque</w:t>
            </w:r>
          </w:p>
          <w:p w14:paraId="277FC3FA" w14:textId="3B51DA6D" w:rsidR="004E5C0D" w:rsidRPr="001D1F74" w:rsidRDefault="004E5C0D" w:rsidP="004E5C0D">
            <w:pPr>
              <w:ind w:left="0"/>
              <w:rPr>
                <w:sz w:val="22"/>
                <w:szCs w:val="22"/>
              </w:rPr>
            </w:pPr>
          </w:p>
        </w:tc>
        <w:tc>
          <w:tcPr>
            <w:tcW w:w="1701" w:type="dxa"/>
          </w:tcPr>
          <w:p w14:paraId="6B8E0843" w14:textId="77777777" w:rsidR="004E5C0D" w:rsidRPr="001D1F74" w:rsidRDefault="004E5C0D" w:rsidP="004E5C0D">
            <w:pPr>
              <w:ind w:left="0"/>
              <w:rPr>
                <w:sz w:val="22"/>
                <w:szCs w:val="22"/>
              </w:rPr>
            </w:pPr>
          </w:p>
        </w:tc>
      </w:tr>
      <w:tr w:rsidR="004E5C0D" w:rsidRPr="00902DBE" w14:paraId="179E9CEA" w14:textId="77777777" w:rsidTr="004E5C0D">
        <w:tc>
          <w:tcPr>
            <w:tcW w:w="1702" w:type="dxa"/>
            <w:vAlign w:val="center"/>
          </w:tcPr>
          <w:p w14:paraId="7D4687EB" w14:textId="2652A253" w:rsidR="004E5C0D" w:rsidRDefault="004E5C0D" w:rsidP="004E5C0D">
            <w:pPr>
              <w:ind w:left="0"/>
              <w:rPr>
                <w:sz w:val="22"/>
                <w:szCs w:val="22"/>
                <w:lang w:val="fr-FR"/>
              </w:rPr>
            </w:pPr>
            <w:proofErr w:type="spellStart"/>
            <w:r>
              <w:rPr>
                <w:sz w:val="22"/>
                <w:szCs w:val="22"/>
                <w:lang w:val="fr-FR"/>
              </w:rPr>
              <w:t>s</w:t>
            </w:r>
            <w:r w:rsidR="004D4A55">
              <w:rPr>
                <w:sz w:val="22"/>
                <w:szCs w:val="22"/>
                <w:lang w:val="fr-FR"/>
              </w:rPr>
              <w:t>s</w:t>
            </w:r>
            <w:proofErr w:type="spellEnd"/>
          </w:p>
          <w:p w14:paraId="2643EA58" w14:textId="13051639" w:rsidR="004E5C0D" w:rsidRPr="001D1F74" w:rsidRDefault="004E5C0D" w:rsidP="004E5C0D">
            <w:pPr>
              <w:ind w:left="0"/>
              <w:rPr>
                <w:sz w:val="22"/>
                <w:szCs w:val="22"/>
                <w:lang w:val="fr-FR"/>
              </w:rPr>
            </w:pPr>
            <w:r w:rsidRPr="001D1F74">
              <w:rPr>
                <w:sz w:val="22"/>
                <w:szCs w:val="22"/>
                <w:lang w:val="fr-FR"/>
              </w:rPr>
              <w:t>sc</w:t>
            </w:r>
          </w:p>
        </w:tc>
        <w:tc>
          <w:tcPr>
            <w:tcW w:w="2977" w:type="dxa"/>
          </w:tcPr>
          <w:p w14:paraId="168205F7" w14:textId="709A3740" w:rsidR="004E5C0D" w:rsidRPr="001D1F74" w:rsidRDefault="004E5C0D" w:rsidP="004E5C0D">
            <w:pPr>
              <w:ind w:left="0"/>
              <w:rPr>
                <w:sz w:val="22"/>
                <w:szCs w:val="22"/>
              </w:rPr>
            </w:pPr>
            <w:r w:rsidRPr="001D1F74">
              <w:rPr>
                <w:sz w:val="22"/>
                <w:szCs w:val="22"/>
              </w:rPr>
              <w:t>In the Latin words from which these words come, the Romans probably pronounced the c and the k as two sounds rather than one – /s/ /k/.</w:t>
            </w:r>
          </w:p>
        </w:tc>
        <w:tc>
          <w:tcPr>
            <w:tcW w:w="1984" w:type="dxa"/>
          </w:tcPr>
          <w:p w14:paraId="282FB5EB" w14:textId="77777777" w:rsidR="004E5C0D" w:rsidRDefault="004E5C0D" w:rsidP="004E5C0D">
            <w:pPr>
              <w:ind w:left="0"/>
              <w:rPr>
                <w:sz w:val="22"/>
                <w:szCs w:val="22"/>
                <w:lang w:val="it-IT"/>
              </w:rPr>
            </w:pPr>
            <w:r w:rsidRPr="001D1F74">
              <w:rPr>
                <w:sz w:val="22"/>
                <w:szCs w:val="22"/>
                <w:lang w:val="it-IT"/>
              </w:rPr>
              <w:t xml:space="preserve">science scene discipline fascinate </w:t>
            </w:r>
            <w:proofErr w:type="spellStart"/>
            <w:r w:rsidRPr="001D1F74">
              <w:rPr>
                <w:sz w:val="22"/>
                <w:szCs w:val="22"/>
                <w:lang w:val="it-IT"/>
              </w:rPr>
              <w:t>crescent</w:t>
            </w:r>
            <w:proofErr w:type="spellEnd"/>
          </w:p>
          <w:p w14:paraId="01727399" w14:textId="77777777" w:rsidR="004D4A55" w:rsidRPr="005066FB" w:rsidRDefault="004D4A55" w:rsidP="004E5C0D">
            <w:pPr>
              <w:ind w:left="0"/>
              <w:rPr>
                <w:i/>
                <w:iCs/>
                <w:sz w:val="22"/>
                <w:szCs w:val="22"/>
                <w:lang w:val="it-IT"/>
              </w:rPr>
            </w:pPr>
            <w:proofErr w:type="spellStart"/>
            <w:r w:rsidRPr="005066FB">
              <w:rPr>
                <w:i/>
                <w:iCs/>
                <w:sz w:val="22"/>
                <w:szCs w:val="22"/>
                <w:lang w:val="it-IT"/>
              </w:rPr>
              <w:t>address</w:t>
            </w:r>
            <w:proofErr w:type="spellEnd"/>
          </w:p>
          <w:p w14:paraId="3621D8DC" w14:textId="77777777" w:rsidR="004D4A55" w:rsidRPr="005066FB" w:rsidRDefault="004D4A55" w:rsidP="004E5C0D">
            <w:pPr>
              <w:ind w:left="0"/>
              <w:rPr>
                <w:i/>
                <w:iCs/>
                <w:sz w:val="22"/>
                <w:szCs w:val="22"/>
                <w:lang w:val="it-IT"/>
              </w:rPr>
            </w:pPr>
            <w:r w:rsidRPr="005066FB">
              <w:rPr>
                <w:i/>
                <w:iCs/>
                <w:sz w:val="22"/>
                <w:szCs w:val="22"/>
                <w:lang w:val="it-IT"/>
              </w:rPr>
              <w:t>business</w:t>
            </w:r>
          </w:p>
          <w:p w14:paraId="0077E090" w14:textId="77777777" w:rsidR="004D4A55" w:rsidRPr="005066FB" w:rsidRDefault="004D4A55" w:rsidP="004E5C0D">
            <w:pPr>
              <w:ind w:left="0"/>
              <w:rPr>
                <w:i/>
                <w:iCs/>
                <w:sz w:val="22"/>
                <w:szCs w:val="22"/>
                <w:lang w:val="it-IT"/>
              </w:rPr>
            </w:pPr>
            <w:proofErr w:type="spellStart"/>
            <w:r w:rsidRPr="005066FB">
              <w:rPr>
                <w:i/>
                <w:iCs/>
                <w:sz w:val="22"/>
                <w:szCs w:val="22"/>
                <w:lang w:val="it-IT"/>
              </w:rPr>
              <w:t>possess</w:t>
            </w:r>
            <w:proofErr w:type="spellEnd"/>
          </w:p>
          <w:p w14:paraId="67CA62ED" w14:textId="77777777" w:rsidR="004D4A55" w:rsidRPr="005066FB" w:rsidRDefault="004D4A55" w:rsidP="004E5C0D">
            <w:pPr>
              <w:ind w:left="0"/>
              <w:rPr>
                <w:i/>
                <w:iCs/>
                <w:sz w:val="22"/>
                <w:szCs w:val="22"/>
                <w:lang w:val="it-IT"/>
              </w:rPr>
            </w:pPr>
            <w:proofErr w:type="spellStart"/>
            <w:r w:rsidRPr="005066FB">
              <w:rPr>
                <w:i/>
                <w:iCs/>
                <w:sz w:val="22"/>
                <w:szCs w:val="22"/>
                <w:lang w:val="it-IT"/>
              </w:rPr>
              <w:t>possible</w:t>
            </w:r>
            <w:proofErr w:type="spellEnd"/>
          </w:p>
          <w:p w14:paraId="152B9FF6" w14:textId="206A0D55" w:rsidR="004D4A55" w:rsidRPr="001D1F74" w:rsidRDefault="004D4A55" w:rsidP="004E5C0D">
            <w:pPr>
              <w:ind w:left="0"/>
              <w:rPr>
                <w:sz w:val="22"/>
                <w:szCs w:val="22"/>
                <w:lang w:val="it-IT"/>
              </w:rPr>
            </w:pPr>
            <w:r w:rsidRPr="005066FB">
              <w:rPr>
                <w:i/>
                <w:iCs/>
                <w:sz w:val="22"/>
                <w:szCs w:val="22"/>
                <w:lang w:val="it-IT"/>
              </w:rPr>
              <w:t>pressure</w:t>
            </w:r>
          </w:p>
        </w:tc>
        <w:tc>
          <w:tcPr>
            <w:tcW w:w="1843" w:type="dxa"/>
          </w:tcPr>
          <w:p w14:paraId="3EC57C61" w14:textId="1B94F359" w:rsidR="004E5C0D" w:rsidRPr="001D1F74" w:rsidRDefault="004D4A55" w:rsidP="004E5C0D">
            <w:pPr>
              <w:ind w:left="0"/>
              <w:rPr>
                <w:sz w:val="22"/>
                <w:szCs w:val="22"/>
                <w:lang w:val="it-IT"/>
              </w:rPr>
            </w:pPr>
            <w:proofErr w:type="spellStart"/>
            <w:r>
              <w:rPr>
                <w:sz w:val="22"/>
                <w:szCs w:val="22"/>
                <w:lang w:val="it-IT"/>
              </w:rPr>
              <w:t>a</w:t>
            </w:r>
            <w:r w:rsidR="004E5C0D" w:rsidRPr="001D1F74">
              <w:rPr>
                <w:sz w:val="22"/>
                <w:szCs w:val="22"/>
                <w:lang w:val="it-IT"/>
              </w:rPr>
              <w:t>scend</w:t>
            </w:r>
            <w:proofErr w:type="spellEnd"/>
          </w:p>
          <w:p w14:paraId="4DF3A415" w14:textId="6AFACAC4" w:rsidR="004E5C0D" w:rsidRPr="001D1F74" w:rsidRDefault="004D4A55" w:rsidP="004E5C0D">
            <w:pPr>
              <w:ind w:left="0"/>
              <w:rPr>
                <w:sz w:val="22"/>
                <w:szCs w:val="22"/>
                <w:lang w:val="it-IT"/>
              </w:rPr>
            </w:pPr>
            <w:r>
              <w:rPr>
                <w:sz w:val="22"/>
                <w:szCs w:val="22"/>
                <w:lang w:val="it-IT"/>
              </w:rPr>
              <w:t>m</w:t>
            </w:r>
            <w:r w:rsidR="004E5C0D" w:rsidRPr="001D1F74">
              <w:rPr>
                <w:sz w:val="22"/>
                <w:szCs w:val="22"/>
                <w:lang w:val="it-IT"/>
              </w:rPr>
              <w:t>uscle</w:t>
            </w:r>
          </w:p>
          <w:p w14:paraId="7CA99775" w14:textId="77777777" w:rsidR="004E5C0D" w:rsidRDefault="004E5C0D" w:rsidP="004E5C0D">
            <w:pPr>
              <w:ind w:left="0"/>
              <w:rPr>
                <w:sz w:val="22"/>
                <w:szCs w:val="22"/>
                <w:lang w:val="it-IT"/>
              </w:rPr>
            </w:pPr>
            <w:proofErr w:type="spellStart"/>
            <w:r w:rsidRPr="001D1F74">
              <w:rPr>
                <w:sz w:val="22"/>
                <w:szCs w:val="22"/>
                <w:lang w:val="it-IT"/>
              </w:rPr>
              <w:t>scissor</w:t>
            </w:r>
            <w:proofErr w:type="spellEnd"/>
          </w:p>
          <w:p w14:paraId="2A48EC73" w14:textId="77777777" w:rsidR="005066FB" w:rsidRDefault="005066FB" w:rsidP="004E5C0D">
            <w:pPr>
              <w:ind w:left="0"/>
              <w:rPr>
                <w:sz w:val="22"/>
                <w:szCs w:val="22"/>
                <w:lang w:val="it-IT"/>
              </w:rPr>
            </w:pPr>
            <w:proofErr w:type="spellStart"/>
            <w:r>
              <w:rPr>
                <w:sz w:val="22"/>
                <w:szCs w:val="22"/>
                <w:lang w:val="it-IT"/>
              </w:rPr>
              <w:t>impress</w:t>
            </w:r>
            <w:proofErr w:type="spellEnd"/>
          </w:p>
          <w:p w14:paraId="420B810F" w14:textId="77777777" w:rsidR="005066FB" w:rsidRDefault="005066FB" w:rsidP="004E5C0D">
            <w:pPr>
              <w:ind w:left="0"/>
              <w:rPr>
                <w:sz w:val="22"/>
                <w:szCs w:val="22"/>
                <w:lang w:val="it-IT"/>
              </w:rPr>
            </w:pPr>
            <w:r>
              <w:rPr>
                <w:sz w:val="22"/>
                <w:szCs w:val="22"/>
                <w:lang w:val="it-IT"/>
              </w:rPr>
              <w:t>success</w:t>
            </w:r>
          </w:p>
          <w:p w14:paraId="45A461EE" w14:textId="23B2F520" w:rsidR="005066FB" w:rsidRPr="001D1F74" w:rsidRDefault="005066FB" w:rsidP="004E5C0D">
            <w:pPr>
              <w:ind w:left="0"/>
              <w:rPr>
                <w:sz w:val="22"/>
                <w:szCs w:val="22"/>
                <w:lang w:val="it-IT"/>
              </w:rPr>
            </w:pPr>
            <w:proofErr w:type="spellStart"/>
            <w:r>
              <w:rPr>
                <w:sz w:val="22"/>
                <w:szCs w:val="22"/>
                <w:lang w:val="it-IT"/>
              </w:rPr>
              <w:t>tissue</w:t>
            </w:r>
            <w:proofErr w:type="spellEnd"/>
          </w:p>
        </w:tc>
        <w:tc>
          <w:tcPr>
            <w:tcW w:w="1701" w:type="dxa"/>
          </w:tcPr>
          <w:p w14:paraId="4E4DBED4" w14:textId="77777777" w:rsidR="004E5C0D" w:rsidRPr="001D1F74" w:rsidRDefault="004E5C0D" w:rsidP="004E5C0D">
            <w:pPr>
              <w:ind w:left="0"/>
              <w:rPr>
                <w:sz w:val="22"/>
                <w:szCs w:val="22"/>
                <w:lang w:val="it-IT"/>
              </w:rPr>
            </w:pPr>
          </w:p>
        </w:tc>
      </w:tr>
      <w:tr w:rsidR="004E5C0D" w:rsidRPr="00D01464" w14:paraId="7F2562AD" w14:textId="77777777" w:rsidTr="004E5C0D">
        <w:tc>
          <w:tcPr>
            <w:tcW w:w="1702" w:type="dxa"/>
            <w:vAlign w:val="center"/>
          </w:tcPr>
          <w:p w14:paraId="1A3F7362" w14:textId="40F681A5" w:rsidR="004E5C0D" w:rsidRPr="001D1F74" w:rsidRDefault="004E5C0D" w:rsidP="004E5C0D">
            <w:pPr>
              <w:ind w:left="0"/>
              <w:rPr>
                <w:sz w:val="22"/>
                <w:szCs w:val="22"/>
              </w:rPr>
            </w:pPr>
            <w:proofErr w:type="spellStart"/>
            <w:r w:rsidRPr="001D1F74">
              <w:rPr>
                <w:sz w:val="22"/>
                <w:szCs w:val="22"/>
              </w:rPr>
              <w:t>ei</w:t>
            </w:r>
            <w:proofErr w:type="spellEnd"/>
          </w:p>
          <w:p w14:paraId="4316137D" w14:textId="77777777" w:rsidR="004E5C0D" w:rsidRPr="001D1F74" w:rsidRDefault="004E5C0D" w:rsidP="004E5C0D">
            <w:pPr>
              <w:ind w:left="0"/>
              <w:rPr>
                <w:sz w:val="22"/>
                <w:szCs w:val="22"/>
              </w:rPr>
            </w:pPr>
            <w:proofErr w:type="spellStart"/>
            <w:r w:rsidRPr="001D1F74">
              <w:rPr>
                <w:sz w:val="22"/>
                <w:szCs w:val="22"/>
              </w:rPr>
              <w:t>eigh</w:t>
            </w:r>
            <w:proofErr w:type="spellEnd"/>
          </w:p>
          <w:p w14:paraId="48A52340" w14:textId="77777777" w:rsidR="004E5C0D" w:rsidRPr="001D1F74" w:rsidRDefault="004E5C0D" w:rsidP="004E5C0D">
            <w:pPr>
              <w:ind w:left="0"/>
              <w:rPr>
                <w:sz w:val="22"/>
                <w:szCs w:val="22"/>
              </w:rPr>
            </w:pPr>
            <w:proofErr w:type="spellStart"/>
            <w:r w:rsidRPr="001D1F74">
              <w:rPr>
                <w:sz w:val="22"/>
                <w:szCs w:val="22"/>
              </w:rPr>
              <w:t>ey</w:t>
            </w:r>
            <w:proofErr w:type="spellEnd"/>
          </w:p>
          <w:p w14:paraId="6B22A4A8" w14:textId="73EF4C9E" w:rsidR="004E5C0D" w:rsidRPr="001D1F74" w:rsidRDefault="004E5C0D" w:rsidP="004E5C0D">
            <w:pPr>
              <w:ind w:left="0"/>
              <w:rPr>
                <w:sz w:val="22"/>
                <w:szCs w:val="22"/>
              </w:rPr>
            </w:pPr>
            <w:r w:rsidRPr="001D1F74">
              <w:rPr>
                <w:sz w:val="22"/>
                <w:szCs w:val="22"/>
              </w:rPr>
              <w:t>(ay)</w:t>
            </w:r>
          </w:p>
        </w:tc>
        <w:tc>
          <w:tcPr>
            <w:tcW w:w="2977" w:type="dxa"/>
          </w:tcPr>
          <w:p w14:paraId="2B13B52C" w14:textId="77777777" w:rsidR="004E5C0D" w:rsidRPr="001D1F74" w:rsidRDefault="004E5C0D" w:rsidP="004E5C0D">
            <w:pPr>
              <w:ind w:left="0"/>
              <w:rPr>
                <w:sz w:val="22"/>
                <w:szCs w:val="22"/>
              </w:rPr>
            </w:pPr>
          </w:p>
        </w:tc>
        <w:tc>
          <w:tcPr>
            <w:tcW w:w="1984" w:type="dxa"/>
          </w:tcPr>
          <w:p w14:paraId="732A5FB4" w14:textId="5A19571D" w:rsidR="004E5C0D" w:rsidRPr="001D1F74" w:rsidRDefault="004E5C0D" w:rsidP="004E5C0D">
            <w:pPr>
              <w:ind w:left="0"/>
              <w:rPr>
                <w:sz w:val="22"/>
                <w:szCs w:val="22"/>
              </w:rPr>
            </w:pPr>
            <w:r w:rsidRPr="001D1F74">
              <w:rPr>
                <w:sz w:val="22"/>
                <w:szCs w:val="22"/>
              </w:rPr>
              <w:t>vein</w:t>
            </w:r>
          </w:p>
          <w:p w14:paraId="05BAEC6B" w14:textId="77777777" w:rsidR="004D4A55" w:rsidRDefault="004E5C0D" w:rsidP="004E5C0D">
            <w:pPr>
              <w:ind w:left="0"/>
              <w:rPr>
                <w:sz w:val="22"/>
                <w:szCs w:val="22"/>
              </w:rPr>
            </w:pPr>
            <w:r w:rsidRPr="001D1F74">
              <w:rPr>
                <w:sz w:val="22"/>
                <w:szCs w:val="22"/>
              </w:rPr>
              <w:t xml:space="preserve">weight </w:t>
            </w:r>
          </w:p>
          <w:p w14:paraId="2CAAABA1" w14:textId="72822463" w:rsidR="004E5C0D" w:rsidRPr="001D1F74" w:rsidRDefault="004E5C0D" w:rsidP="004E5C0D">
            <w:pPr>
              <w:ind w:left="0"/>
              <w:rPr>
                <w:sz w:val="22"/>
                <w:szCs w:val="22"/>
              </w:rPr>
            </w:pPr>
            <w:r w:rsidRPr="001D1F74">
              <w:rPr>
                <w:sz w:val="22"/>
                <w:szCs w:val="22"/>
              </w:rPr>
              <w:t>eight neighbour they</w:t>
            </w:r>
          </w:p>
          <w:p w14:paraId="60CBF3AB" w14:textId="77777777" w:rsidR="004E5C0D" w:rsidRPr="001D1F74" w:rsidRDefault="004E5C0D" w:rsidP="004E5C0D">
            <w:pPr>
              <w:ind w:left="0"/>
              <w:rPr>
                <w:sz w:val="22"/>
                <w:szCs w:val="22"/>
              </w:rPr>
            </w:pPr>
            <w:r w:rsidRPr="001D1F74">
              <w:rPr>
                <w:sz w:val="22"/>
                <w:szCs w:val="22"/>
              </w:rPr>
              <w:t>obey</w:t>
            </w:r>
          </w:p>
          <w:p w14:paraId="258A88A0" w14:textId="77777777" w:rsidR="004E5C0D" w:rsidRPr="001D1F74" w:rsidRDefault="004E5C0D" w:rsidP="004E5C0D">
            <w:pPr>
              <w:ind w:left="0"/>
              <w:rPr>
                <w:sz w:val="22"/>
                <w:szCs w:val="22"/>
              </w:rPr>
            </w:pPr>
            <w:r w:rsidRPr="001D1F74">
              <w:rPr>
                <w:sz w:val="22"/>
                <w:szCs w:val="22"/>
              </w:rPr>
              <w:t>eighth</w:t>
            </w:r>
          </w:p>
          <w:p w14:paraId="2E1A2171" w14:textId="265A72C2" w:rsidR="004E5C0D" w:rsidRPr="001D1F74" w:rsidRDefault="004E5C0D" w:rsidP="004E5C0D">
            <w:pPr>
              <w:ind w:left="0"/>
              <w:rPr>
                <w:sz w:val="22"/>
                <w:szCs w:val="22"/>
              </w:rPr>
            </w:pPr>
            <w:r w:rsidRPr="001D1F74">
              <w:rPr>
                <w:sz w:val="22"/>
                <w:szCs w:val="22"/>
              </w:rPr>
              <w:t>reign</w:t>
            </w:r>
          </w:p>
        </w:tc>
        <w:tc>
          <w:tcPr>
            <w:tcW w:w="1843" w:type="dxa"/>
          </w:tcPr>
          <w:p w14:paraId="3B81B854" w14:textId="375D38B0" w:rsidR="004E5C0D" w:rsidRPr="001D1F74" w:rsidRDefault="004E5C0D" w:rsidP="004E5C0D">
            <w:pPr>
              <w:ind w:left="0"/>
              <w:rPr>
                <w:sz w:val="22"/>
                <w:szCs w:val="22"/>
              </w:rPr>
            </w:pPr>
            <w:r w:rsidRPr="001D1F74">
              <w:rPr>
                <w:sz w:val="22"/>
                <w:szCs w:val="22"/>
              </w:rPr>
              <w:t>grey</w:t>
            </w:r>
          </w:p>
        </w:tc>
        <w:tc>
          <w:tcPr>
            <w:tcW w:w="1701" w:type="dxa"/>
          </w:tcPr>
          <w:p w14:paraId="7A8944E8" w14:textId="77777777" w:rsidR="004E5C0D" w:rsidRPr="001D1F74" w:rsidRDefault="004E5C0D" w:rsidP="004E5C0D">
            <w:pPr>
              <w:ind w:left="0"/>
              <w:rPr>
                <w:sz w:val="22"/>
                <w:szCs w:val="22"/>
              </w:rPr>
            </w:pPr>
          </w:p>
        </w:tc>
      </w:tr>
      <w:tr w:rsidR="004E5C0D" w:rsidRPr="00D01464" w14:paraId="011D45C6" w14:textId="77777777" w:rsidTr="004E5C0D">
        <w:tc>
          <w:tcPr>
            <w:tcW w:w="1702" w:type="dxa"/>
            <w:vAlign w:val="center"/>
          </w:tcPr>
          <w:p w14:paraId="5EC10303" w14:textId="38CE889C" w:rsidR="004E5C0D" w:rsidRPr="008D64AF" w:rsidRDefault="004E5C0D" w:rsidP="004E5C0D">
            <w:pPr>
              <w:ind w:left="0"/>
              <w:rPr>
                <w:sz w:val="20"/>
                <w:szCs w:val="20"/>
                <w:lang w:val="fr-FR"/>
              </w:rPr>
            </w:pPr>
            <w:r w:rsidRPr="008D64AF">
              <w:rPr>
                <w:sz w:val="20"/>
                <w:szCs w:val="20"/>
                <w:lang w:val="fr-FR"/>
              </w:rPr>
              <w:t xml:space="preserve">Homophones and </w:t>
            </w:r>
            <w:proofErr w:type="spellStart"/>
            <w:r w:rsidRPr="008D64AF">
              <w:rPr>
                <w:sz w:val="20"/>
                <w:szCs w:val="20"/>
                <w:lang w:val="fr-FR"/>
              </w:rPr>
              <w:t>near</w:t>
            </w:r>
            <w:proofErr w:type="spellEnd"/>
            <w:r w:rsidRPr="008D64AF">
              <w:rPr>
                <w:sz w:val="20"/>
                <w:szCs w:val="20"/>
                <w:lang w:val="fr-FR"/>
              </w:rPr>
              <w:t>-homophones</w:t>
            </w:r>
          </w:p>
        </w:tc>
        <w:tc>
          <w:tcPr>
            <w:tcW w:w="2977" w:type="dxa"/>
          </w:tcPr>
          <w:p w14:paraId="2D9D7CA8" w14:textId="77777777" w:rsidR="004E5C0D" w:rsidRPr="004E5C0D" w:rsidRDefault="004E5C0D" w:rsidP="004E5C0D">
            <w:pPr>
              <w:ind w:left="0"/>
              <w:rPr>
                <w:sz w:val="22"/>
                <w:szCs w:val="22"/>
                <w:lang w:val="fr-FR"/>
              </w:rPr>
            </w:pPr>
          </w:p>
        </w:tc>
        <w:tc>
          <w:tcPr>
            <w:tcW w:w="3827" w:type="dxa"/>
            <w:gridSpan w:val="2"/>
          </w:tcPr>
          <w:p w14:paraId="43FCDB5E" w14:textId="77777777" w:rsidR="004E5C0D" w:rsidRPr="004E5C0D" w:rsidRDefault="004E5C0D" w:rsidP="004E5C0D">
            <w:pPr>
              <w:ind w:left="0"/>
              <w:rPr>
                <w:sz w:val="22"/>
                <w:szCs w:val="22"/>
              </w:rPr>
            </w:pPr>
            <w:r w:rsidRPr="004E5C0D">
              <w:rPr>
                <w:sz w:val="22"/>
                <w:szCs w:val="22"/>
              </w:rPr>
              <w:t>affect/ effect</w:t>
            </w:r>
          </w:p>
          <w:p w14:paraId="651A4D0F" w14:textId="77777777" w:rsidR="004E5C0D" w:rsidRPr="004E5C0D" w:rsidRDefault="004E5C0D" w:rsidP="004E5C0D">
            <w:pPr>
              <w:ind w:left="0"/>
              <w:rPr>
                <w:sz w:val="22"/>
                <w:szCs w:val="22"/>
              </w:rPr>
            </w:pPr>
            <w:r w:rsidRPr="004E5C0D">
              <w:rPr>
                <w:sz w:val="22"/>
                <w:szCs w:val="22"/>
              </w:rPr>
              <w:t>berry/ bury</w:t>
            </w:r>
          </w:p>
          <w:p w14:paraId="6DE325E1" w14:textId="77777777" w:rsidR="004E5C0D" w:rsidRPr="004E5C0D" w:rsidRDefault="004E5C0D" w:rsidP="004E5C0D">
            <w:pPr>
              <w:ind w:left="0"/>
              <w:rPr>
                <w:sz w:val="22"/>
                <w:szCs w:val="22"/>
              </w:rPr>
            </w:pPr>
            <w:r w:rsidRPr="004E5C0D">
              <w:rPr>
                <w:sz w:val="22"/>
                <w:szCs w:val="22"/>
              </w:rPr>
              <w:t>fair/ fare</w:t>
            </w:r>
          </w:p>
          <w:p w14:paraId="7BE31AFD" w14:textId="77777777" w:rsidR="004E5C0D" w:rsidRPr="004E5C0D" w:rsidRDefault="004E5C0D" w:rsidP="004E5C0D">
            <w:pPr>
              <w:ind w:left="0"/>
              <w:rPr>
                <w:sz w:val="22"/>
                <w:szCs w:val="22"/>
              </w:rPr>
            </w:pPr>
            <w:r w:rsidRPr="004E5C0D">
              <w:rPr>
                <w:sz w:val="22"/>
                <w:szCs w:val="22"/>
              </w:rPr>
              <w:t>groan/ grown</w:t>
            </w:r>
          </w:p>
          <w:p w14:paraId="5FC24262" w14:textId="5733FB26" w:rsidR="004E5C0D" w:rsidRPr="004E5C0D" w:rsidRDefault="004E5C0D" w:rsidP="004E5C0D">
            <w:pPr>
              <w:ind w:left="0"/>
              <w:rPr>
                <w:sz w:val="22"/>
                <w:szCs w:val="22"/>
              </w:rPr>
            </w:pPr>
            <w:r w:rsidRPr="004E5C0D">
              <w:rPr>
                <w:sz w:val="22"/>
                <w:szCs w:val="22"/>
              </w:rPr>
              <w:t>heel/ heal</w:t>
            </w:r>
          </w:p>
          <w:p w14:paraId="3A79908E" w14:textId="77777777" w:rsidR="004E5C0D" w:rsidRPr="004E5C0D" w:rsidRDefault="004E5C0D" w:rsidP="004E5C0D">
            <w:pPr>
              <w:ind w:left="0"/>
              <w:rPr>
                <w:sz w:val="22"/>
                <w:szCs w:val="22"/>
              </w:rPr>
            </w:pPr>
            <w:r w:rsidRPr="004E5C0D">
              <w:rPr>
                <w:sz w:val="22"/>
                <w:szCs w:val="22"/>
              </w:rPr>
              <w:t>knot/ not</w:t>
            </w:r>
          </w:p>
          <w:p w14:paraId="4C8AE84A" w14:textId="77777777" w:rsidR="004E5C0D" w:rsidRPr="004E5C0D" w:rsidRDefault="004E5C0D" w:rsidP="004E5C0D">
            <w:pPr>
              <w:ind w:left="0"/>
              <w:rPr>
                <w:sz w:val="22"/>
                <w:szCs w:val="22"/>
              </w:rPr>
            </w:pPr>
            <w:r w:rsidRPr="004E5C0D">
              <w:rPr>
                <w:sz w:val="22"/>
                <w:szCs w:val="22"/>
              </w:rPr>
              <w:t>meet/ meat</w:t>
            </w:r>
          </w:p>
          <w:p w14:paraId="07FE4E88" w14:textId="77777777" w:rsidR="004E5C0D" w:rsidRPr="004E5C0D" w:rsidRDefault="004E5C0D" w:rsidP="004E5C0D">
            <w:pPr>
              <w:ind w:left="0"/>
              <w:rPr>
                <w:sz w:val="22"/>
                <w:szCs w:val="22"/>
              </w:rPr>
            </w:pPr>
            <w:r w:rsidRPr="004E5C0D">
              <w:rPr>
                <w:sz w:val="22"/>
                <w:szCs w:val="22"/>
              </w:rPr>
              <w:t>medal/ meddle</w:t>
            </w:r>
          </w:p>
          <w:p w14:paraId="42175D3F" w14:textId="77777777" w:rsidR="004E5C0D" w:rsidRPr="004E5C0D" w:rsidRDefault="004E5C0D" w:rsidP="004E5C0D">
            <w:pPr>
              <w:ind w:left="0"/>
              <w:rPr>
                <w:sz w:val="22"/>
                <w:szCs w:val="22"/>
              </w:rPr>
            </w:pPr>
            <w:r w:rsidRPr="004E5C0D">
              <w:rPr>
                <w:sz w:val="22"/>
                <w:szCs w:val="22"/>
              </w:rPr>
              <w:t>missed/ mist</w:t>
            </w:r>
          </w:p>
          <w:p w14:paraId="15610950" w14:textId="77777777" w:rsidR="004E5C0D" w:rsidRPr="004E5C0D" w:rsidRDefault="004E5C0D" w:rsidP="004E5C0D">
            <w:pPr>
              <w:ind w:left="0"/>
              <w:rPr>
                <w:sz w:val="22"/>
                <w:szCs w:val="22"/>
              </w:rPr>
            </w:pPr>
            <w:r w:rsidRPr="004E5C0D">
              <w:rPr>
                <w:sz w:val="22"/>
                <w:szCs w:val="22"/>
              </w:rPr>
              <w:t>peace/ piece</w:t>
            </w:r>
          </w:p>
          <w:p w14:paraId="46AF0A38" w14:textId="77777777" w:rsidR="004E5C0D" w:rsidRPr="004E5C0D" w:rsidRDefault="004E5C0D" w:rsidP="004E5C0D">
            <w:pPr>
              <w:ind w:left="0"/>
              <w:rPr>
                <w:sz w:val="22"/>
                <w:szCs w:val="22"/>
              </w:rPr>
            </w:pPr>
            <w:r w:rsidRPr="004E5C0D">
              <w:rPr>
                <w:sz w:val="22"/>
                <w:szCs w:val="22"/>
              </w:rPr>
              <w:t>plain/ plane</w:t>
            </w:r>
          </w:p>
          <w:p w14:paraId="4427DD1C" w14:textId="45FAC3BB" w:rsidR="004E5C0D" w:rsidRPr="004E5C0D" w:rsidRDefault="004E5C0D" w:rsidP="004E5C0D">
            <w:pPr>
              <w:ind w:left="0"/>
              <w:rPr>
                <w:sz w:val="22"/>
                <w:szCs w:val="22"/>
              </w:rPr>
            </w:pPr>
            <w:r w:rsidRPr="004E5C0D">
              <w:rPr>
                <w:sz w:val="22"/>
                <w:szCs w:val="22"/>
              </w:rPr>
              <w:t>rain/ reign</w:t>
            </w:r>
          </w:p>
          <w:p w14:paraId="485A620C" w14:textId="3363EA4C" w:rsidR="004E5C0D" w:rsidRPr="004E5C0D" w:rsidRDefault="00961FC3" w:rsidP="004E5C0D">
            <w:pPr>
              <w:ind w:left="0"/>
              <w:rPr>
                <w:sz w:val="22"/>
                <w:szCs w:val="22"/>
              </w:rPr>
            </w:pPr>
            <w:r>
              <w:rPr>
                <w:sz w:val="22"/>
                <w:szCs w:val="22"/>
              </w:rPr>
              <w:t>s</w:t>
            </w:r>
            <w:r w:rsidR="004E5C0D" w:rsidRPr="004E5C0D">
              <w:rPr>
                <w:sz w:val="22"/>
                <w:szCs w:val="22"/>
              </w:rPr>
              <w:t>cene/ seen</w:t>
            </w:r>
          </w:p>
          <w:p w14:paraId="4E704F42" w14:textId="3F1DBF9D" w:rsidR="004E5C0D" w:rsidRPr="004E5C0D" w:rsidRDefault="00961FC3" w:rsidP="004E5C0D">
            <w:pPr>
              <w:ind w:left="0"/>
              <w:rPr>
                <w:sz w:val="22"/>
                <w:szCs w:val="22"/>
              </w:rPr>
            </w:pPr>
            <w:r>
              <w:rPr>
                <w:sz w:val="22"/>
                <w:szCs w:val="22"/>
              </w:rPr>
              <w:t>w</w:t>
            </w:r>
            <w:r w:rsidR="004E5C0D" w:rsidRPr="004E5C0D">
              <w:rPr>
                <w:sz w:val="22"/>
                <w:szCs w:val="22"/>
              </w:rPr>
              <w:t>eather/ whether</w:t>
            </w:r>
          </w:p>
          <w:p w14:paraId="348538A9" w14:textId="602EDAA3" w:rsidR="004E5C0D" w:rsidRPr="004E5C0D" w:rsidRDefault="00961FC3" w:rsidP="004E5C0D">
            <w:pPr>
              <w:ind w:left="0"/>
              <w:rPr>
                <w:sz w:val="22"/>
                <w:szCs w:val="22"/>
              </w:rPr>
            </w:pPr>
            <w:r>
              <w:rPr>
                <w:sz w:val="22"/>
                <w:szCs w:val="22"/>
              </w:rPr>
              <w:t>w</w:t>
            </w:r>
            <w:r w:rsidR="004E5C0D" w:rsidRPr="004E5C0D">
              <w:rPr>
                <w:sz w:val="22"/>
                <w:szCs w:val="22"/>
              </w:rPr>
              <w:t>hose/ who’s</w:t>
            </w:r>
          </w:p>
        </w:tc>
        <w:tc>
          <w:tcPr>
            <w:tcW w:w="1701" w:type="dxa"/>
          </w:tcPr>
          <w:p w14:paraId="75DB8229" w14:textId="77777777" w:rsidR="004E5C0D" w:rsidRPr="00D01464" w:rsidRDefault="004E5C0D" w:rsidP="004E5C0D">
            <w:pPr>
              <w:ind w:left="0"/>
              <w:rPr>
                <w:b/>
                <w:bCs/>
                <w:sz w:val="22"/>
                <w:szCs w:val="22"/>
              </w:rPr>
            </w:pPr>
          </w:p>
        </w:tc>
      </w:tr>
    </w:tbl>
    <w:p w14:paraId="0E3FA337" w14:textId="5BAF1B3C" w:rsidR="007E5395" w:rsidRDefault="007E5395"/>
    <w:p w14:paraId="67B4A283" w14:textId="17CB7401" w:rsidR="00223BE6" w:rsidRDefault="00223BE6"/>
    <w:p w14:paraId="732DF9DD" w14:textId="45D799A2" w:rsidR="00223BE6" w:rsidRDefault="00223BE6"/>
    <w:tbl>
      <w:tblPr>
        <w:tblStyle w:val="TableGrid"/>
        <w:tblW w:w="10541" w:type="dxa"/>
        <w:tblInd w:w="-431" w:type="dxa"/>
        <w:tblLook w:val="04A0" w:firstRow="1" w:lastRow="0" w:firstColumn="1" w:lastColumn="0" w:noHBand="0" w:noVBand="1"/>
      </w:tblPr>
      <w:tblGrid>
        <w:gridCol w:w="10541"/>
      </w:tblGrid>
      <w:tr w:rsidR="00223BE6" w14:paraId="3D3BF03F" w14:textId="77777777" w:rsidTr="00B30E13">
        <w:trPr>
          <w:trHeight w:val="359"/>
        </w:trPr>
        <w:tc>
          <w:tcPr>
            <w:tcW w:w="10541" w:type="dxa"/>
            <w:shd w:val="clear" w:color="auto" w:fill="00B050"/>
            <w:vAlign w:val="center"/>
          </w:tcPr>
          <w:p w14:paraId="3E7F85C7" w14:textId="77777777" w:rsidR="00223BE6" w:rsidRPr="00272266" w:rsidRDefault="00223BE6" w:rsidP="00832563">
            <w:pPr>
              <w:ind w:left="0"/>
              <w:jc w:val="center"/>
              <w:rPr>
                <w:sz w:val="22"/>
                <w:szCs w:val="22"/>
              </w:rPr>
            </w:pPr>
            <w:r w:rsidRPr="00272266">
              <w:rPr>
                <w:sz w:val="22"/>
                <w:szCs w:val="22"/>
              </w:rPr>
              <w:lastRenderedPageBreak/>
              <w:t>High frequency words covered</w:t>
            </w:r>
          </w:p>
        </w:tc>
      </w:tr>
      <w:tr w:rsidR="00223BE6" w14:paraId="22DF4161" w14:textId="77777777" w:rsidTr="00B30E13">
        <w:trPr>
          <w:trHeight w:val="2321"/>
        </w:trPr>
        <w:tc>
          <w:tcPr>
            <w:tcW w:w="10541" w:type="dxa"/>
          </w:tcPr>
          <w:p w14:paraId="3F7C6945" w14:textId="01F1B2B9" w:rsidR="00223BE6" w:rsidRPr="00272266" w:rsidRDefault="00B30E13" w:rsidP="00B30E13">
            <w:pPr>
              <w:ind w:left="0"/>
              <w:rPr>
                <w:sz w:val="22"/>
                <w:szCs w:val="22"/>
              </w:rPr>
            </w:pPr>
            <w:r>
              <w:rPr>
                <w:sz w:val="22"/>
                <w:szCs w:val="22"/>
              </w:rPr>
              <w:t>accident accidently actually address answer appear arrive believe build busy business centre century complete consider decide different difficult eight eighth enough experience extreme famous February grammar guard guide heard imagine important interest learn length material medicine natural naughty occasion occasionally opposite ordinary particular popular position possession possible pressure probably purpose quarter recent regular reign sentence separate surprise various weight</w:t>
            </w:r>
          </w:p>
        </w:tc>
      </w:tr>
    </w:tbl>
    <w:p w14:paraId="6B769002" w14:textId="7771406B" w:rsidR="00223BE6" w:rsidRDefault="00223BE6"/>
    <w:p w14:paraId="4EC14194" w14:textId="651E9369" w:rsidR="00223BE6" w:rsidRDefault="00223BE6" w:rsidP="00223BE6">
      <w:pPr>
        <w:ind w:left="0"/>
      </w:pPr>
    </w:p>
    <w:p w14:paraId="6109FE7B" w14:textId="1EAE5094" w:rsidR="00223BE6" w:rsidRDefault="00223BE6" w:rsidP="00223BE6">
      <w:pPr>
        <w:ind w:left="0"/>
      </w:pPr>
    </w:p>
    <w:tbl>
      <w:tblPr>
        <w:tblStyle w:val="TableGrid"/>
        <w:tblW w:w="10491" w:type="dxa"/>
        <w:tblInd w:w="-431" w:type="dxa"/>
        <w:tblLook w:val="04A0" w:firstRow="1" w:lastRow="0" w:firstColumn="1" w:lastColumn="0" w:noHBand="0" w:noVBand="1"/>
      </w:tblPr>
      <w:tblGrid>
        <w:gridCol w:w="10491"/>
      </w:tblGrid>
      <w:tr w:rsidR="00223BE6" w:rsidRPr="00272266" w14:paraId="41A572DE" w14:textId="77777777" w:rsidTr="00832563">
        <w:trPr>
          <w:trHeight w:val="642"/>
        </w:trPr>
        <w:tc>
          <w:tcPr>
            <w:tcW w:w="10491" w:type="dxa"/>
            <w:shd w:val="clear" w:color="auto" w:fill="00B050"/>
            <w:vAlign w:val="center"/>
          </w:tcPr>
          <w:p w14:paraId="1C0D348B" w14:textId="246D1E90" w:rsidR="00223BE6" w:rsidRPr="00272266" w:rsidRDefault="00223BE6" w:rsidP="00832563">
            <w:pPr>
              <w:ind w:left="0"/>
              <w:jc w:val="center"/>
              <w:rPr>
                <w:sz w:val="22"/>
                <w:szCs w:val="22"/>
              </w:rPr>
            </w:pPr>
            <w:r w:rsidRPr="00272266">
              <w:rPr>
                <w:sz w:val="22"/>
                <w:szCs w:val="22"/>
              </w:rPr>
              <w:t xml:space="preserve">High frequency words revisited </w:t>
            </w:r>
          </w:p>
        </w:tc>
      </w:tr>
      <w:tr w:rsidR="00223BE6" w:rsidRPr="00272266" w14:paraId="0E823652" w14:textId="77777777" w:rsidTr="00832563">
        <w:tc>
          <w:tcPr>
            <w:tcW w:w="10491" w:type="dxa"/>
          </w:tcPr>
          <w:p w14:paraId="0334753C" w14:textId="21B5E95A" w:rsidR="00223BE6" w:rsidRPr="00272266" w:rsidRDefault="00D640D6" w:rsidP="00B30E13">
            <w:pPr>
              <w:ind w:left="0"/>
              <w:rPr>
                <w:sz w:val="22"/>
                <w:szCs w:val="22"/>
              </w:rPr>
            </w:pPr>
            <w:r>
              <w:rPr>
                <w:sz w:val="22"/>
                <w:szCs w:val="22"/>
              </w:rPr>
              <w:t>a</w:t>
            </w:r>
            <w:r w:rsidR="00B30E13">
              <w:rPr>
                <w:sz w:val="22"/>
                <w:szCs w:val="22"/>
              </w:rPr>
              <w:t xml:space="preserve">ccident answer believe build century compete consider different extreme famous imagine important natural naughty ordinary position possible pressure regular reign </w:t>
            </w:r>
          </w:p>
        </w:tc>
      </w:tr>
    </w:tbl>
    <w:p w14:paraId="20560FD0" w14:textId="77777777" w:rsidR="00223BE6" w:rsidRPr="00511FBA" w:rsidRDefault="00223BE6" w:rsidP="00223BE6">
      <w:pPr>
        <w:ind w:left="0"/>
      </w:pPr>
    </w:p>
    <w:sectPr w:rsidR="00223BE6" w:rsidRPr="00511FBA" w:rsidSect="00D01464">
      <w:pgSz w:w="11906" w:h="16838"/>
      <w:pgMar w:top="1440" w:right="1134"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etterjoin-Air No-Lead 7">
    <w:panose1 w:val="02000805000000020003"/>
    <w:charset w:val="00"/>
    <w:family w:val="modern"/>
    <w:notTrueType/>
    <w:pitch w:val="variable"/>
    <w:sig w:usb0="80000023" w:usb1="00000002"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71B"/>
    <w:rsid w:val="0000126E"/>
    <w:rsid w:val="000465AE"/>
    <w:rsid w:val="00072CF7"/>
    <w:rsid w:val="000F023F"/>
    <w:rsid w:val="000F4495"/>
    <w:rsid w:val="00102F16"/>
    <w:rsid w:val="001158D7"/>
    <w:rsid w:val="00120973"/>
    <w:rsid w:val="0013505B"/>
    <w:rsid w:val="001356A6"/>
    <w:rsid w:val="001379FB"/>
    <w:rsid w:val="00176DE0"/>
    <w:rsid w:val="0019011B"/>
    <w:rsid w:val="00193FBF"/>
    <w:rsid w:val="001A0EF4"/>
    <w:rsid w:val="001A4565"/>
    <w:rsid w:val="001B23F1"/>
    <w:rsid w:val="001B706D"/>
    <w:rsid w:val="001D1F74"/>
    <w:rsid w:val="001E6C80"/>
    <w:rsid w:val="001E790E"/>
    <w:rsid w:val="001F3E3D"/>
    <w:rsid w:val="00202EAE"/>
    <w:rsid w:val="0020622D"/>
    <w:rsid w:val="00223BE6"/>
    <w:rsid w:val="00226CEC"/>
    <w:rsid w:val="002374CB"/>
    <w:rsid w:val="0029736F"/>
    <w:rsid w:val="002A522E"/>
    <w:rsid w:val="002B062F"/>
    <w:rsid w:val="002E61D2"/>
    <w:rsid w:val="00305031"/>
    <w:rsid w:val="00314221"/>
    <w:rsid w:val="00365490"/>
    <w:rsid w:val="003A0145"/>
    <w:rsid w:val="003B6368"/>
    <w:rsid w:val="003D352F"/>
    <w:rsid w:val="003D40CB"/>
    <w:rsid w:val="003F2A5D"/>
    <w:rsid w:val="004072E6"/>
    <w:rsid w:val="00455145"/>
    <w:rsid w:val="00482252"/>
    <w:rsid w:val="004A7B71"/>
    <w:rsid w:val="004B26CD"/>
    <w:rsid w:val="004D4A55"/>
    <w:rsid w:val="004D53E6"/>
    <w:rsid w:val="004E3464"/>
    <w:rsid w:val="004E5C0D"/>
    <w:rsid w:val="005066FB"/>
    <w:rsid w:val="00511FBA"/>
    <w:rsid w:val="0052098D"/>
    <w:rsid w:val="00522467"/>
    <w:rsid w:val="005345D4"/>
    <w:rsid w:val="00537AF0"/>
    <w:rsid w:val="0056031C"/>
    <w:rsid w:val="005E6406"/>
    <w:rsid w:val="0062042B"/>
    <w:rsid w:val="0068000F"/>
    <w:rsid w:val="006C2D58"/>
    <w:rsid w:val="006F3FFE"/>
    <w:rsid w:val="00720C4B"/>
    <w:rsid w:val="0075271B"/>
    <w:rsid w:val="00774311"/>
    <w:rsid w:val="007C2323"/>
    <w:rsid w:val="007E5395"/>
    <w:rsid w:val="007F0D41"/>
    <w:rsid w:val="00837492"/>
    <w:rsid w:val="00844C48"/>
    <w:rsid w:val="008C3BF8"/>
    <w:rsid w:val="008D64AF"/>
    <w:rsid w:val="008E0421"/>
    <w:rsid w:val="008F3FAE"/>
    <w:rsid w:val="00902DBE"/>
    <w:rsid w:val="00961FC3"/>
    <w:rsid w:val="009B0809"/>
    <w:rsid w:val="009E3B31"/>
    <w:rsid w:val="00A164E5"/>
    <w:rsid w:val="00A26C1C"/>
    <w:rsid w:val="00A3750F"/>
    <w:rsid w:val="00A512DB"/>
    <w:rsid w:val="00A731FC"/>
    <w:rsid w:val="00A97B54"/>
    <w:rsid w:val="00AB2A25"/>
    <w:rsid w:val="00AB42D3"/>
    <w:rsid w:val="00AF7F23"/>
    <w:rsid w:val="00B06982"/>
    <w:rsid w:val="00B15953"/>
    <w:rsid w:val="00B1627E"/>
    <w:rsid w:val="00B20E24"/>
    <w:rsid w:val="00B30E13"/>
    <w:rsid w:val="00B429EB"/>
    <w:rsid w:val="00B442D9"/>
    <w:rsid w:val="00B951D2"/>
    <w:rsid w:val="00BC372E"/>
    <w:rsid w:val="00BC5273"/>
    <w:rsid w:val="00BE52D7"/>
    <w:rsid w:val="00C0086B"/>
    <w:rsid w:val="00C20177"/>
    <w:rsid w:val="00C22310"/>
    <w:rsid w:val="00C47535"/>
    <w:rsid w:val="00C61EC4"/>
    <w:rsid w:val="00CB2A07"/>
    <w:rsid w:val="00D01464"/>
    <w:rsid w:val="00D029CF"/>
    <w:rsid w:val="00D06A8B"/>
    <w:rsid w:val="00D12DD2"/>
    <w:rsid w:val="00D370D0"/>
    <w:rsid w:val="00D630B9"/>
    <w:rsid w:val="00D640D6"/>
    <w:rsid w:val="00D85006"/>
    <w:rsid w:val="00D94A27"/>
    <w:rsid w:val="00DA0FC7"/>
    <w:rsid w:val="00DE1327"/>
    <w:rsid w:val="00E15EB4"/>
    <w:rsid w:val="00E9106B"/>
    <w:rsid w:val="00EA6B8B"/>
    <w:rsid w:val="00EB14F9"/>
    <w:rsid w:val="00EE1230"/>
    <w:rsid w:val="00EF5FC6"/>
    <w:rsid w:val="00EF61A2"/>
    <w:rsid w:val="00F2458A"/>
    <w:rsid w:val="00F24FA5"/>
    <w:rsid w:val="00F41B92"/>
    <w:rsid w:val="00F61E8F"/>
    <w:rsid w:val="00F84A42"/>
    <w:rsid w:val="00F90F73"/>
    <w:rsid w:val="00FC541F"/>
    <w:rsid w:val="00FE39EF"/>
    <w:rsid w:val="00FE649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DAC43"/>
  <w15:chartTrackingRefBased/>
  <w15:docId w15:val="{6BA819A8-A14A-40BA-B70F-648351837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etterjoin-Air No-Lead 7" w:eastAsiaTheme="minorHAnsi" w:hAnsi="Letterjoin-Air No-Lead 7" w:cstheme="minorBidi"/>
        <w:color w:val="000000" w:themeColor="text1"/>
        <w:sz w:val="24"/>
        <w:szCs w:val="24"/>
        <w:lang w:val="en-GB" w:eastAsia="en-US" w:bidi="ar-SA"/>
      </w:rPr>
    </w:rPrDefault>
    <w:pPrDefault>
      <w:pPr>
        <w:ind w:left="-992"/>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27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527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1F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0C7964A53570C4893068142E9BC6266" ma:contentTypeVersion="17" ma:contentTypeDescription="Create a new document." ma:contentTypeScope="" ma:versionID="f2b97f880f3ec1a57d39d4f79b6749d7">
  <xsd:schema xmlns:xsd="http://www.w3.org/2001/XMLSchema" xmlns:xs="http://www.w3.org/2001/XMLSchema" xmlns:p="http://schemas.microsoft.com/office/2006/metadata/properties" xmlns:ns3="bf1149a2-6fbc-4d07-a16b-c82724896bb6" targetNamespace="http://schemas.microsoft.com/office/2006/metadata/properties" ma:root="true" ma:fieldsID="29a348bbaa259f94e96544726881d851" ns3:_="">
    <xsd:import namespace="bf1149a2-6fbc-4d07-a16b-c82724896bb6"/>
    <xsd:element name="properties">
      <xsd:complexType>
        <xsd:sequence>
          <xsd:element name="documentManagement">
            <xsd:complexType>
              <xsd:all>
                <xsd:element ref="ns3:SharedWithUsers" minOccurs="0"/>
                <xsd:element ref="ns3:SharedWithDetails" minOccurs="0"/>
                <xsd:element ref="ns3:SharingHintHash" minOccurs="0"/>
                <xsd:element ref="ns3:UniqueSourceRef" minOccurs="0"/>
                <xsd:element ref="ns3:FileHash" minOccurs="0"/>
                <xsd:element ref="ns3:CloudMigratorVersion" minOccurs="0"/>
                <xsd:element ref="ns3:MediaServiceMetadata" minOccurs="0"/>
                <xsd:element ref="ns3:MediaServiceFastMetadata"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1149a2-6fbc-4d07-a16b-c82724896bb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UniqueSourceRef" ma:index="11" nillable="true" ma:displayName="UniqueSourceRef" ma:internalName="UniqueSourceRef">
      <xsd:simpleType>
        <xsd:restriction base="dms:Note">
          <xsd:maxLength value="255"/>
        </xsd:restriction>
      </xsd:simpleType>
    </xsd:element>
    <xsd:element name="FileHash" ma:index="12" nillable="true" ma:displayName="FileHash" ma:internalName="FileHash">
      <xsd:simpleType>
        <xsd:restriction base="dms:Note">
          <xsd:maxLength value="255"/>
        </xsd:restriction>
      </xsd:simpleType>
    </xsd:element>
    <xsd:element name="CloudMigratorVersion" ma:index="13" nillable="true" ma:displayName="CloudMigratorVersion" ma:internalName="CloudMigratorVersion">
      <xsd:simpleType>
        <xsd:restriction base="dms:Note">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loudMigratorVersion xmlns="bf1149a2-6fbc-4d07-a16b-c82724896bb6" xsi:nil="true"/>
    <UniqueSourceRef xmlns="bf1149a2-6fbc-4d07-a16b-c82724896bb6" xsi:nil="true"/>
    <FileHash xmlns="bf1149a2-6fbc-4d07-a16b-c82724896bb6" xsi:nil="true"/>
  </documentManagement>
</p:properties>
</file>

<file path=customXml/itemProps1.xml><?xml version="1.0" encoding="utf-8"?>
<ds:datastoreItem xmlns:ds="http://schemas.openxmlformats.org/officeDocument/2006/customXml" ds:itemID="{0CD7F438-83FF-459B-B5CC-F0756953426E}">
  <ds:schemaRefs>
    <ds:schemaRef ds:uri="http://schemas.openxmlformats.org/officeDocument/2006/bibliography"/>
  </ds:schemaRefs>
</ds:datastoreItem>
</file>

<file path=customXml/itemProps2.xml><?xml version="1.0" encoding="utf-8"?>
<ds:datastoreItem xmlns:ds="http://schemas.openxmlformats.org/officeDocument/2006/customXml" ds:itemID="{95D541A0-6404-4398-849A-47DF1E090F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1149a2-6fbc-4d07-a16b-c82724896b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5F4803-CACD-4616-AC90-35A6FFD51EE1}">
  <ds:schemaRefs>
    <ds:schemaRef ds:uri="http://schemas.microsoft.com/sharepoint/v3/contenttype/forms"/>
  </ds:schemaRefs>
</ds:datastoreItem>
</file>

<file path=customXml/itemProps4.xml><?xml version="1.0" encoding="utf-8"?>
<ds:datastoreItem xmlns:ds="http://schemas.openxmlformats.org/officeDocument/2006/customXml" ds:itemID="{BB203498-EC05-4D98-87B3-9442E433391C}">
  <ds:schemaRefs>
    <ds:schemaRef ds:uri="http://schemas.microsoft.com/office/2006/metadata/properties"/>
    <ds:schemaRef ds:uri="http://schemas.microsoft.com/office/infopath/2007/PartnerControls"/>
    <ds:schemaRef ds:uri="bf1149a2-6fbc-4d07-a16b-c82724896bb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984</Words>
  <Characters>5611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Ellis</dc:creator>
  <cp:keywords/>
  <dc:description/>
  <cp:lastModifiedBy>Elaine Cakebread</cp:lastModifiedBy>
  <cp:revision>2</cp:revision>
  <cp:lastPrinted>2022-07-11T11:03:00Z</cp:lastPrinted>
  <dcterms:created xsi:type="dcterms:W3CDTF">2023-03-13T10:55:00Z</dcterms:created>
  <dcterms:modified xsi:type="dcterms:W3CDTF">2023-03-13T10:55:00Z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0x01010040C7964A53570C4893068142E9BC6266</vt:lpwstr>
  </property>
</Properties>
</file>